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25" w:rsidRDefault="00021F25" w:rsidP="00021F25">
      <w:pPr>
        <w:pStyle w:val="a3"/>
        <w:jc w:val="both"/>
        <w:rPr>
          <w:b/>
          <w:bCs/>
        </w:rPr>
      </w:pPr>
    </w:p>
    <w:p w:rsidR="005B2C06" w:rsidRPr="0031021F" w:rsidRDefault="005B2C06" w:rsidP="00021F25">
      <w:pPr>
        <w:pStyle w:val="a3"/>
        <w:ind w:left="2124" w:firstLine="708"/>
        <w:jc w:val="both"/>
      </w:pPr>
      <w:r w:rsidRPr="0031021F">
        <w:rPr>
          <w:b/>
          <w:bCs/>
        </w:rPr>
        <w:t>Аннотация к программе</w:t>
      </w:r>
    </w:p>
    <w:p w:rsidR="005B2C06" w:rsidRPr="0031021F" w:rsidRDefault="005B2C06" w:rsidP="00021F25">
      <w:pPr>
        <w:pStyle w:val="a3"/>
        <w:jc w:val="both"/>
      </w:pPr>
      <w:r w:rsidRPr="0031021F">
        <w:rPr>
          <w:u w:val="single"/>
        </w:rPr>
        <w:t>Класс</w:t>
      </w:r>
      <w:r w:rsidR="0031021F" w:rsidRPr="0031021F">
        <w:t>: 10</w:t>
      </w:r>
      <w:r w:rsidRPr="0031021F">
        <w:t xml:space="preserve"> </w:t>
      </w:r>
    </w:p>
    <w:p w:rsidR="005B2C06" w:rsidRPr="0031021F" w:rsidRDefault="005B2C06" w:rsidP="00021F25">
      <w:pPr>
        <w:pStyle w:val="a3"/>
        <w:jc w:val="both"/>
      </w:pPr>
      <w:r w:rsidRPr="0031021F">
        <w:rPr>
          <w:u w:val="single"/>
        </w:rPr>
        <w:t>Предмет</w:t>
      </w:r>
      <w:r w:rsidRPr="0031021F">
        <w:t>: История</w:t>
      </w:r>
    </w:p>
    <w:p w:rsidR="005B2C06" w:rsidRPr="0031021F" w:rsidRDefault="005B2C06" w:rsidP="00021F25">
      <w:pPr>
        <w:pStyle w:val="a3"/>
        <w:jc w:val="both"/>
      </w:pPr>
      <w:r w:rsidRPr="0031021F">
        <w:rPr>
          <w:u w:val="single"/>
        </w:rPr>
        <w:t>Уровень программы</w:t>
      </w:r>
      <w:r w:rsidRPr="0031021F">
        <w:t>: Базовый</w:t>
      </w:r>
    </w:p>
    <w:p w:rsidR="005B2C06" w:rsidRPr="0031021F" w:rsidRDefault="005B2C06" w:rsidP="00021F25">
      <w:pPr>
        <w:pStyle w:val="a3"/>
        <w:jc w:val="both"/>
      </w:pPr>
      <w:r w:rsidRPr="0031021F">
        <w:rPr>
          <w:u w:val="single"/>
        </w:rPr>
        <w:t>Учитель</w:t>
      </w:r>
      <w:r w:rsidR="0015526A">
        <w:t>: Р.М. Большун</w:t>
      </w:r>
      <w:bookmarkStart w:id="0" w:name="_GoBack"/>
      <w:bookmarkEnd w:id="0"/>
    </w:p>
    <w:p w:rsidR="000F5FBA" w:rsidRPr="0031021F" w:rsidRDefault="005B2C06" w:rsidP="00021F25">
      <w:pPr>
        <w:pStyle w:val="a3"/>
        <w:jc w:val="both"/>
      </w:pPr>
      <w:r w:rsidRPr="0031021F">
        <w:rPr>
          <w:u w:val="single"/>
        </w:rPr>
        <w:t>Количество часов</w:t>
      </w:r>
      <w:r w:rsidRPr="0031021F">
        <w:t xml:space="preserve">: </w:t>
      </w:r>
    </w:p>
    <w:p w:rsidR="005B2C06" w:rsidRPr="0031021F" w:rsidRDefault="008A5C43" w:rsidP="00021F25">
      <w:pPr>
        <w:pStyle w:val="a3"/>
        <w:jc w:val="both"/>
      </w:pPr>
      <w:r>
        <w:t>всего за год: 105</w:t>
      </w:r>
      <w:r w:rsidR="005B2C06" w:rsidRPr="0031021F">
        <w:t xml:space="preserve"> часа; в неделю: 3 часа.</w:t>
      </w:r>
    </w:p>
    <w:p w:rsidR="005B2C06" w:rsidRPr="0031021F" w:rsidRDefault="005B2C06" w:rsidP="00021F25">
      <w:pPr>
        <w:pStyle w:val="a3"/>
        <w:jc w:val="both"/>
      </w:pPr>
      <w:r w:rsidRPr="0031021F">
        <w:rPr>
          <w:u w:val="single"/>
        </w:rPr>
        <w:t>Плановых контрольных работ</w:t>
      </w:r>
      <w:r w:rsidRPr="0031021F">
        <w:t xml:space="preserve"> 3 ч., тестов 5 ч.;</w:t>
      </w:r>
    </w:p>
    <w:p w:rsidR="005B2C06" w:rsidRDefault="005B2C06" w:rsidP="00021F25">
      <w:pPr>
        <w:pStyle w:val="a3"/>
        <w:jc w:val="both"/>
        <w:rPr>
          <w:u w:val="single"/>
        </w:rPr>
      </w:pPr>
      <w:r w:rsidRPr="0031021F">
        <w:rPr>
          <w:u w:val="single"/>
        </w:rPr>
        <w:t xml:space="preserve">Планирование составлено на основе: </w:t>
      </w:r>
    </w:p>
    <w:p w:rsidR="00D85F21" w:rsidRDefault="00D85F21" w:rsidP="00021F25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Федерального компонента государственного стандарта основного общего и среднего (полного) общего образования (Приказ МО РФ от 5 марта 2004г. № 1089);</w:t>
      </w:r>
    </w:p>
    <w:p w:rsidR="00D85F21" w:rsidRDefault="00D85F21" w:rsidP="00021F25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Приказа Министерства образования и науки Российской Федерации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образования»;</w:t>
      </w:r>
    </w:p>
    <w:p w:rsidR="00D85F21" w:rsidRDefault="00D85F21" w:rsidP="00021F25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Приказа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01.02.2012 года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образования»;</w:t>
      </w:r>
    </w:p>
    <w:p w:rsidR="00D85F21" w:rsidRDefault="00D85F21" w:rsidP="00021F25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31.03.2014 №253 «Об утверждении федеральных перечней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85F21" w:rsidRDefault="00D85F21" w:rsidP="00021F25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СанПиНа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29.12.2010г. № 189, зарегистрированным  в Минюсте России 03.03.2011г., регистрационный номер 19993);</w:t>
      </w:r>
    </w:p>
    <w:p w:rsidR="00D85F21" w:rsidRDefault="00D85F21" w:rsidP="00021F2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B2C06" w:rsidRPr="0031021F">
        <w:rPr>
          <w:rFonts w:ascii="Times New Roman" w:hAnsi="Times New Roman"/>
          <w:sz w:val="24"/>
          <w:szCs w:val="24"/>
        </w:rPr>
        <w:t>.</w:t>
      </w:r>
      <w:r w:rsidR="0031021F" w:rsidRPr="0031021F">
        <w:rPr>
          <w:rFonts w:ascii="Times New Roman" w:hAnsi="Times New Roman"/>
          <w:sz w:val="24"/>
          <w:szCs w:val="24"/>
        </w:rPr>
        <w:t xml:space="preserve"> Авторской программы Сахарова А.Н., </w:t>
      </w:r>
      <w:proofErr w:type="spellStart"/>
      <w:r w:rsidR="0031021F" w:rsidRPr="0031021F">
        <w:rPr>
          <w:rFonts w:ascii="Times New Roman" w:hAnsi="Times New Roman"/>
          <w:sz w:val="24"/>
          <w:szCs w:val="24"/>
        </w:rPr>
        <w:t>Загладина</w:t>
      </w:r>
      <w:proofErr w:type="spellEnd"/>
      <w:r w:rsidR="0031021F" w:rsidRPr="0031021F">
        <w:rPr>
          <w:rFonts w:ascii="Times New Roman" w:hAnsi="Times New Roman"/>
          <w:sz w:val="24"/>
          <w:szCs w:val="24"/>
        </w:rPr>
        <w:t xml:space="preserve"> Н.В. «История с древнейших времён до конца 19 века: для 10 кл. общеобразовательных учреждений». – М. « Русское слово», 2014. </w:t>
      </w:r>
    </w:p>
    <w:p w:rsidR="005B2C06" w:rsidRPr="00D85F21" w:rsidRDefault="00D85F21" w:rsidP="00021F25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85F21">
        <w:rPr>
          <w:rFonts w:ascii="Times New Roman" w:hAnsi="Times New Roman" w:cs="Times New Roman"/>
          <w:sz w:val="24"/>
        </w:rPr>
        <w:t>7</w:t>
      </w:r>
      <w:r w:rsidR="005B2C06" w:rsidRPr="00D85F21">
        <w:rPr>
          <w:rFonts w:ascii="Times New Roman" w:hAnsi="Times New Roman" w:cs="Times New Roman"/>
          <w:sz w:val="24"/>
        </w:rPr>
        <w:t xml:space="preserve">. Программа и тематическое планирование для общеобразовательных учреждений. Всеобщая история. История России. 10-11 классы авт.-сост. Л.Н.Алексашкина/ - М.: Мнемозина, 2013 </w:t>
      </w:r>
    </w:p>
    <w:p w:rsidR="005B2C06" w:rsidRPr="0031021F" w:rsidRDefault="005B2C06" w:rsidP="00021F25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1021F">
        <w:rPr>
          <w:rFonts w:ascii="Times New Roman" w:hAnsi="Times New Roman"/>
          <w:sz w:val="24"/>
          <w:szCs w:val="24"/>
          <w:u w:val="single"/>
        </w:rPr>
        <w:t>Учебник:</w:t>
      </w:r>
    </w:p>
    <w:p w:rsidR="0031021F" w:rsidRPr="0031021F" w:rsidRDefault="0031021F" w:rsidP="00021F25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021F">
        <w:rPr>
          <w:rFonts w:ascii="Times New Roman" w:hAnsi="Times New Roman"/>
          <w:sz w:val="24"/>
          <w:szCs w:val="24"/>
        </w:rPr>
        <w:t xml:space="preserve">Сахаров А.Н., </w:t>
      </w:r>
      <w:proofErr w:type="spellStart"/>
      <w:r w:rsidRPr="0031021F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31021F">
        <w:rPr>
          <w:rFonts w:ascii="Times New Roman" w:hAnsi="Times New Roman"/>
          <w:sz w:val="24"/>
          <w:szCs w:val="24"/>
        </w:rPr>
        <w:t xml:space="preserve"> Н.В. « История с древнейших времен до конца 19 века: учебник для 10 класса общеобразовательных учреждений. Базовый уровень. М., ООО « Русское слово», 2014.</w:t>
      </w:r>
    </w:p>
    <w:p w:rsidR="005B2C06" w:rsidRPr="0031021F" w:rsidRDefault="005B2C06" w:rsidP="00021F25">
      <w:pPr>
        <w:pStyle w:val="a3"/>
        <w:jc w:val="both"/>
      </w:pPr>
    </w:p>
    <w:p w:rsidR="00E028B9" w:rsidRPr="0031021F" w:rsidRDefault="00E028B9" w:rsidP="00021F25">
      <w:pPr>
        <w:spacing w:line="240" w:lineRule="auto"/>
        <w:jc w:val="both"/>
        <w:rPr>
          <w:sz w:val="24"/>
          <w:szCs w:val="24"/>
        </w:rPr>
      </w:pPr>
    </w:p>
    <w:sectPr w:rsidR="00E028B9" w:rsidRPr="0031021F" w:rsidSect="000F5FB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A1BE9"/>
    <w:multiLevelType w:val="multilevel"/>
    <w:tmpl w:val="B480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06"/>
    <w:rsid w:val="00021F25"/>
    <w:rsid w:val="00044257"/>
    <w:rsid w:val="000F12E5"/>
    <w:rsid w:val="000F5FBA"/>
    <w:rsid w:val="001165E0"/>
    <w:rsid w:val="0015526A"/>
    <w:rsid w:val="0031021F"/>
    <w:rsid w:val="00444859"/>
    <w:rsid w:val="005B2C06"/>
    <w:rsid w:val="008A5C43"/>
    <w:rsid w:val="00D85F21"/>
    <w:rsid w:val="00E0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A306"/>
  <w15:docId w15:val="{DCC93228-F65D-4C9E-A342-7CFB536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C06"/>
    <w:rPr>
      <w:b/>
      <w:bCs/>
    </w:rPr>
  </w:style>
  <w:style w:type="paragraph" w:styleId="a5">
    <w:name w:val="List Paragraph"/>
    <w:basedOn w:val="a"/>
    <w:uiPriority w:val="34"/>
    <w:qFormat/>
    <w:rsid w:val="005B2C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85F21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dcterms:created xsi:type="dcterms:W3CDTF">2018-05-03T08:13:00Z</dcterms:created>
  <dcterms:modified xsi:type="dcterms:W3CDTF">2018-06-17T11:22:00Z</dcterms:modified>
</cp:coreProperties>
</file>