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A" w:rsidRPr="001A563A" w:rsidRDefault="001A563A" w:rsidP="001A563A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0070C0"/>
          <w:kern w:val="36"/>
          <w:sz w:val="40"/>
          <w:szCs w:val="40"/>
          <w:lang w:eastAsia="ru-RU"/>
        </w:rPr>
      </w:pPr>
      <w:r w:rsidRPr="001A563A">
        <w:rPr>
          <w:rFonts w:ascii="Arial" w:eastAsia="Times New Roman" w:hAnsi="Arial" w:cs="Arial"/>
          <w:b/>
          <w:bCs/>
          <w:caps/>
          <w:color w:val="0070C0"/>
          <w:kern w:val="36"/>
          <w:sz w:val="40"/>
          <w:szCs w:val="40"/>
          <w:lang w:eastAsia="ru-RU"/>
        </w:rPr>
        <w:t xml:space="preserve">ССЫЛКИ НА ЭЛЕКТРОННЫЕ РЕСУРСЫ ПО ФОРМИРОВАНИЮ ФУНКЦИОНАЛЬНОЙ ГРАМОТНОСТИ У </w:t>
      </w:r>
      <w:proofErr w:type="gramStart"/>
      <w:r w:rsidRPr="001A563A">
        <w:rPr>
          <w:rFonts w:ascii="Arial" w:eastAsia="Times New Roman" w:hAnsi="Arial" w:cs="Arial"/>
          <w:b/>
          <w:bCs/>
          <w:caps/>
          <w:color w:val="0070C0"/>
          <w:kern w:val="36"/>
          <w:sz w:val="40"/>
          <w:szCs w:val="40"/>
          <w:lang w:eastAsia="ru-RU"/>
        </w:rPr>
        <w:t>ОБУЧАЮЩИХСЯ</w:t>
      </w:r>
      <w:proofErr w:type="gramEnd"/>
    </w:p>
    <w:p w:rsidR="001A563A" w:rsidRPr="001A563A" w:rsidRDefault="001A563A" w:rsidP="001A5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5" w:history="1">
        <w:r w:rsidRPr="001A563A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 xml:space="preserve">Открытый банк заданий на сайте федерального государственного бюджетного научного учреждения «Институт </w:t>
        </w:r>
        <w:proofErr w:type="gramStart"/>
        <w:r w:rsidRPr="001A563A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стратегии развития образования Российской академии образования</w:t>
        </w:r>
        <w:proofErr w:type="gramEnd"/>
        <w:r w:rsidRPr="001A563A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»</w:t>
        </w:r>
      </w:hyperlink>
    </w:p>
    <w:p w:rsidR="001A563A" w:rsidRPr="001A563A" w:rsidRDefault="001A563A" w:rsidP="001A5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6" w:history="1">
        <w:r w:rsidRPr="001A563A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Открытый банк заданий на образовательной платформе «Российская электронная школа»</w:t>
        </w:r>
      </w:hyperlink>
    </w:p>
    <w:p w:rsidR="001A563A" w:rsidRPr="001A563A" w:rsidRDefault="001A563A" w:rsidP="001A5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7" w:history="1">
        <w:r w:rsidRPr="001A563A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Открытые задания PISA на официальном сайте  федерального государственного бюджетного учреждения «Федеральный институт оценки качества образования»</w:t>
        </w:r>
      </w:hyperlink>
    </w:p>
    <w:p w:rsidR="001A563A" w:rsidRPr="001A563A" w:rsidRDefault="001A563A" w:rsidP="001A5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8" w:history="1">
        <w:r w:rsidRPr="001A563A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педагогических из</w:t>
        </w:r>
        <w:bookmarkStart w:id="0" w:name="_GoBack"/>
        <w:bookmarkEnd w:id="0"/>
        <w:r w:rsidRPr="001A563A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мерений»</w:t>
        </w:r>
      </w:hyperlink>
    </w:p>
    <w:p w:rsidR="00490E79" w:rsidRDefault="00490E79"/>
    <w:sectPr w:rsidR="0049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3A"/>
    <w:rsid w:val="001A563A"/>
    <w:rsid w:val="004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D0%BC%D0%B5%D1%80%D1%8B-%D0%B7%D0%B0%D0%B4%D0%B0%D1%87-pi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://skiv.instrao.ru/bank-zadani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2021-11-19T03:40:00Z</dcterms:created>
  <dcterms:modified xsi:type="dcterms:W3CDTF">2021-11-19T03:42:00Z</dcterms:modified>
</cp:coreProperties>
</file>