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horzAnchor="margin" w:tblpX="-1344" w:tblpY="-427"/>
        <w:tblW w:w="11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0"/>
      </w:tblGrid>
      <w:tr w:rsidR="00721101" w:rsidTr="00721101">
        <w:trPr>
          <w:trHeight w:val="15360"/>
        </w:trPr>
        <w:tc>
          <w:tcPr>
            <w:tcW w:w="11270" w:type="dxa"/>
          </w:tcPr>
          <w:p w:rsidR="00721101" w:rsidRDefault="00721101" w:rsidP="00721101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11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2571A" wp14:editId="0A2470FE">
                  <wp:extent cx="6667500" cy="9401279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965" cy="940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Основными пользователями результатов системы оценки качества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образования Школы являются: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FD4" w:rsidRPr="00D35FD4" w:rsidRDefault="00D35FD4" w:rsidP="002574E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руководящие и педагогические работники школы;</w:t>
      </w:r>
    </w:p>
    <w:p w:rsidR="00D35FD4" w:rsidRPr="00D35FD4" w:rsidRDefault="00D35FD4" w:rsidP="002574E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учащиеся;</w:t>
      </w:r>
    </w:p>
    <w:p w:rsidR="00D35FD4" w:rsidRPr="00D35FD4" w:rsidRDefault="00D35FD4" w:rsidP="002574E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 (законные представители) обучающихся;</w:t>
      </w:r>
    </w:p>
    <w:p w:rsidR="00D35FD4" w:rsidRPr="00D35FD4" w:rsidRDefault="00D35FD4" w:rsidP="002574E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управления образованием (экспертные комиссии при проведении процедур лицензирования, аккредитации школы, аттестации работников);</w:t>
      </w:r>
    </w:p>
    <w:p w:rsidR="00D35FD4" w:rsidRPr="00D35FD4" w:rsidRDefault="00D35FD4" w:rsidP="002574E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учредитель.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Диагностические и оценочные процедуры в рамках системы оценки качества образования школы могут проводиться с привлечением профессиональных и общественных экспертов (экспертных сообществ).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В Положении используются следующие термины:</w:t>
      </w:r>
    </w:p>
    <w:p w:rsidR="00D35FD4" w:rsidRPr="00D35FD4" w:rsidRDefault="00D35FD4" w:rsidP="002574E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4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качество образования</w:t>
      </w:r>
      <w:r w:rsidRPr="00D35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комплексная характеристика образовательной деятельности и подготовки обучающегося, выражающая степень их соответствия федеральным государственным образовательным стандартам, образовательным стандартам, федеральным государственным требованиям и (или) потребностям физического или юридического лица, в интересах которого осуществляется образовательная деятельность, в том числе степень достижения планируемых результатов образовательной программы;</w:t>
      </w:r>
    </w:p>
    <w:p w:rsidR="00D35FD4" w:rsidRPr="00D35FD4" w:rsidRDefault="00D35FD4" w:rsidP="002574E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4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оценка качества образования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процесс, в результате которого определяется степень соответствия образовательного процесса, условий его обеспечения и результатов образовательной деятельности системе требований к качеству образования, зафиксированных в нормативных документах;</w:t>
      </w:r>
    </w:p>
    <w:p w:rsidR="00D35FD4" w:rsidRPr="00D35FD4" w:rsidRDefault="00D35FD4" w:rsidP="002574E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4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система оценки качества образования</w:t>
      </w:r>
      <w:r w:rsidRPr="00D35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совокупность способов и средств, организационных и функциональных структур, обеспечивающая оценку образовательного процесса, условий и результатов;</w:t>
      </w:r>
    </w:p>
    <w:p w:rsidR="00D35FD4" w:rsidRPr="00D35FD4" w:rsidRDefault="00D35FD4" w:rsidP="002574E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4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экспертиза</w:t>
      </w:r>
      <w:r w:rsidRPr="00257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всестороннее изучение состояния образовательного процесса, условий и результатов образовательной деятельности на основе диагностических и оценочных процедур;</w:t>
      </w:r>
    </w:p>
    <w:p w:rsidR="00D35FD4" w:rsidRPr="00D35FD4" w:rsidRDefault="00D35FD4" w:rsidP="002574E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74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измерение 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определение уровня образовательных достижений с помощью контрольно-измерительных материалов (традиционных контрольных работ, тестов, анкет и др.), содержание которых соответствует реализуемым образовательным программам;</w:t>
      </w:r>
    </w:p>
    <w:p w:rsidR="00D35FD4" w:rsidRPr="00D35FD4" w:rsidRDefault="00D35FD4" w:rsidP="002574E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74E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критерий</w:t>
      </w:r>
      <w:r w:rsidRPr="00D35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признак, на основании которого производится оценка и который конкретизируется в показателях и индикаторах</w:t>
      </w:r>
      <w:r w:rsidRPr="00D35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–совокупности характеристик, позволяющих отразить уровень достижения критерия.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Основные цели, задачи, функции и принципы ВСОКО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2.1. </w:t>
      </w:r>
      <w:r w:rsidRPr="00D35F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Целями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ВСОКО  являются:</w:t>
      </w:r>
    </w:p>
    <w:p w:rsidR="00D35FD4" w:rsidRPr="00D35FD4" w:rsidRDefault="00D35FD4" w:rsidP="002574E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единой системы диагностики и контроля состояния образования, обеспечивающей определение факторов и своевременное выявление изменений, влияющих на качество образования в Школе;</w:t>
      </w:r>
    </w:p>
    <w:p w:rsidR="00D35FD4" w:rsidRPr="00D35FD4" w:rsidRDefault="00D35FD4" w:rsidP="002574E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факторов, влияющих на повышение качества образования;</w:t>
      </w:r>
    </w:p>
    <w:p w:rsidR="00D35FD4" w:rsidRPr="00D35FD4" w:rsidRDefault="00D35FD4" w:rsidP="002574E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объективной информации о состоянии качества образования, тенденциях его изменения и причинах, влияющих на его уровень для достоверной оценки/самооценки;</w:t>
      </w:r>
    </w:p>
    <w:p w:rsidR="00D35FD4" w:rsidRPr="00D35FD4" w:rsidRDefault="00D35FD4" w:rsidP="002574E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информированности образовательного сообщества;</w:t>
      </w:r>
    </w:p>
    <w:p w:rsidR="00D35FD4" w:rsidRPr="00D35FD4" w:rsidRDefault="00D35FD4" w:rsidP="002574E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обоснованных управленческих решений администрацией школы.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Pr="00D35F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оценки качества образования в Школе:</w:t>
      </w:r>
    </w:p>
    <w:p w:rsidR="00D35FD4" w:rsidRPr="00D35FD4" w:rsidRDefault="00D35FD4" w:rsidP="002574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единые критерии оценки качества образования и подходы к их измерению;</w:t>
      </w:r>
    </w:p>
    <w:p w:rsidR="00D35FD4" w:rsidRPr="00D35FD4" w:rsidRDefault="00D35FD4" w:rsidP="002574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объективность контроля и оценки образовательных достижений обучающихся, получить всестороннюю и достоверную информацию о состоянии образования;</w:t>
      </w:r>
    </w:p>
    <w:p w:rsidR="00D35FD4" w:rsidRPr="00D35FD4" w:rsidRDefault="00D35FD4" w:rsidP="002574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качество образовательных программ с учетом запросов основных потребителей образовательных услуг;</w:t>
      </w:r>
    </w:p>
    <w:p w:rsidR="00D35FD4" w:rsidRPr="00D35FD4" w:rsidRDefault="00D35FD4" w:rsidP="002574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анализ качества образовательных услуг;</w:t>
      </w:r>
    </w:p>
    <w:p w:rsidR="00D35FD4" w:rsidRPr="00D35FD4" w:rsidRDefault="00D35FD4" w:rsidP="002574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условия для самоанализа и самооценки всех участников образовательного процесса;</w:t>
      </w:r>
    </w:p>
    <w:p w:rsidR="00D35FD4" w:rsidRPr="00D35FD4" w:rsidRDefault="00D35FD4" w:rsidP="002574E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повышению квалификации работников системы образования.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2.3.Достижение поставленных целей требует построения системы оценки качества образования в Школе на основе следующих </w:t>
      </w:r>
      <w:r w:rsidRPr="00D35F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принципов:</w:t>
      </w:r>
    </w:p>
    <w:p w:rsidR="00D35FD4" w:rsidRPr="00D35FD4" w:rsidRDefault="00D35FD4" w:rsidP="002574E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объективности, достоверности, полноты и системности информации о качестве образования;</w:t>
      </w:r>
    </w:p>
    <w:p w:rsidR="00D35FD4" w:rsidRPr="00D35FD4" w:rsidRDefault="00D35FD4" w:rsidP="002574E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реалистичности требований, норм и показателей качества образования, их социальной и личностной значимости;</w:t>
      </w:r>
    </w:p>
    <w:p w:rsidR="00D35FD4" w:rsidRPr="00D35FD4" w:rsidRDefault="00D35FD4" w:rsidP="002574E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открытости, прозрачности процедур оценки качества образования;</w:t>
      </w:r>
    </w:p>
    <w:p w:rsidR="00D35FD4" w:rsidRPr="00D35FD4" w:rsidRDefault="00D35FD4" w:rsidP="002574E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потенциала самооценки, самоанализа каждого ученика/учителя;</w:t>
      </w:r>
    </w:p>
    <w:p w:rsidR="00D35FD4" w:rsidRPr="00D35FD4" w:rsidRDefault="00D35FD4" w:rsidP="002574E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доступности информации о состоянии и качестве образования для различных групп потребителей;</w:t>
      </w:r>
    </w:p>
    <w:p w:rsidR="00D35FD4" w:rsidRPr="00D35FD4" w:rsidRDefault="00D35FD4" w:rsidP="002574E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соблюдения морально-этических норм при проведении процедур оценки качества образования.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Основные </w:t>
      </w:r>
      <w:r w:rsidRPr="00D35F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функции 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ВСОКО:</w:t>
      </w:r>
    </w:p>
    <w:p w:rsidR="00D35FD4" w:rsidRPr="00F80356" w:rsidRDefault="00D35FD4" w:rsidP="002574E9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обеспечение введения ФГОС и удовлетворение потребности в получении качественного образования со стороны всех участников образовательных отношений;</w:t>
      </w:r>
    </w:p>
    <w:p w:rsidR="00D35FD4" w:rsidRPr="002574E9" w:rsidRDefault="00D35FD4" w:rsidP="002574E9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аналитическое сопровождение управления качеством обучения и воспитания</w:t>
      </w:r>
      <w:r w:rsidR="002574E9" w:rsidRPr="0025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обучающихся;</w:t>
      </w:r>
    </w:p>
    <w:p w:rsidR="00D35FD4" w:rsidRPr="00D35FD4" w:rsidRDefault="00D35FD4" w:rsidP="002574E9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экспертиза, диагностика, оценка и прогноз основных тенденций развития Школы;</w:t>
      </w:r>
    </w:p>
    <w:p w:rsidR="00D35FD4" w:rsidRPr="00F80356" w:rsidRDefault="00D35FD4" w:rsidP="002574E9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информационное обеспечение управленческих решений по проблемам повышения</w:t>
      </w:r>
      <w:r w:rsidR="00F80356"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качества образования;</w:t>
      </w:r>
    </w:p>
    <w:p w:rsidR="00D35FD4" w:rsidRPr="00F80356" w:rsidRDefault="00D35FD4" w:rsidP="002574E9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обеспечение внешних пользователей (представителей исполнительной и законодательной </w:t>
      </w:r>
      <w:r w:rsidR="00F80356"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власти, работодателей, представителей общественных организаций и СМИ, родителей,</w:t>
      </w:r>
      <w:r w:rsidR="00F80356"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широкой общественности) информацией о развитии Школы, разработка соответствующей</w:t>
      </w:r>
      <w:r w:rsidR="00F80356"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системы информирования внешних пользователей.</w:t>
      </w:r>
    </w:p>
    <w:p w:rsidR="00D35FD4" w:rsidRPr="00D35FD4" w:rsidRDefault="00D35FD4" w:rsidP="002574E9">
      <w:pPr>
        <w:pStyle w:val="a4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Объекты ВСОКО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ВСОКО являются:</w:t>
      </w:r>
    </w:p>
    <w:p w:rsidR="00D35FD4" w:rsidRPr="00D35FD4" w:rsidRDefault="00D35FD4" w:rsidP="002574E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Школы;</w:t>
      </w:r>
    </w:p>
    <w:p w:rsidR="00D35FD4" w:rsidRPr="00D35FD4" w:rsidRDefault="00D35FD4" w:rsidP="002574E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и </w:t>
      </w:r>
      <w:proofErr w:type="spellStart"/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внеучебные</w:t>
      </w:r>
      <w:proofErr w:type="spellEnd"/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достижения учащихся;</w:t>
      </w:r>
    </w:p>
    <w:p w:rsidR="00D35FD4" w:rsidRPr="00D35FD4" w:rsidRDefault="00D35FD4" w:rsidP="002574E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продуктивность, профессионализм и квалификация педагогических работников;</w:t>
      </w:r>
    </w:p>
    <w:p w:rsidR="00D35FD4" w:rsidRPr="00D35FD4" w:rsidRDefault="00D35FD4" w:rsidP="002574E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 обеспечение;</w:t>
      </w:r>
    </w:p>
    <w:p w:rsidR="00D35FD4" w:rsidRPr="00D35FD4" w:rsidRDefault="00D35FD4" w:rsidP="002574E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обеспечение;</w:t>
      </w:r>
    </w:p>
    <w:p w:rsidR="00D35FD4" w:rsidRPr="00D35FD4" w:rsidRDefault="00D35FD4" w:rsidP="002574E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аттестации учащихся;</w:t>
      </w:r>
    </w:p>
    <w:p w:rsidR="00D35FD4" w:rsidRPr="00D35FD4" w:rsidRDefault="00D35FD4" w:rsidP="002574E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физического здоровья учащихся, физкультурно-оздоровительные и перспективные работы;</w:t>
      </w:r>
    </w:p>
    <w:p w:rsidR="00D35FD4" w:rsidRPr="00D35FD4" w:rsidRDefault="00D35FD4" w:rsidP="002574E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безопасных условий организации образовательного процесса.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Предмет оценки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оценки является:</w:t>
      </w:r>
    </w:p>
    <w:p w:rsidR="00D35FD4" w:rsidRPr="00D35FD4" w:rsidRDefault="00D35FD4" w:rsidP="002574E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образовательных результатов (степень соответствия результатов освоения учащихся образовательных программ государственному стандарту);</w:t>
      </w:r>
    </w:p>
    <w:p w:rsidR="00D35FD4" w:rsidRPr="00D35FD4" w:rsidRDefault="00D35FD4" w:rsidP="002574E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условий образовательного процесса (качество основных и дополнительных образовательных программ, принятых и реализуемых в Школе; качество условий реализации образовательных программ);</w:t>
      </w:r>
    </w:p>
    <w:p w:rsidR="00D35FD4" w:rsidRPr="00D35FD4" w:rsidRDefault="00D35FD4" w:rsidP="002574E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управления образовательным процессом.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 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Организационная структура внутренней системы оценки качества образования школы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 5.</w:t>
      </w:r>
      <w:proofErr w:type="gramStart"/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1.Организационно</w:t>
      </w:r>
      <w:proofErr w:type="gramEnd"/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-управленческая характеристика внутренней системы оценки качества образования Школы. В структуре ВСОКО Школы выделяются следующие элементы: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1) администрация Школы.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педагогический совет.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методический совет школы.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школьные методические объединения учителей-предметников.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совет Школы.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proofErr w:type="gramStart"/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2.Функциональная</w:t>
      </w:r>
      <w:proofErr w:type="gramEnd"/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характеристика системы оценки качества образования Школы.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5.2.1. Администрация школы </w:t>
      </w:r>
    </w:p>
    <w:p w:rsidR="00D35FD4" w:rsidRPr="00D35FD4" w:rsidRDefault="00D35FD4" w:rsidP="00F80356">
      <w:pPr>
        <w:pStyle w:val="a4"/>
        <w:numPr>
          <w:ilvl w:val="0"/>
          <w:numId w:val="21"/>
        </w:numPr>
        <w:tabs>
          <w:tab w:val="left" w:pos="1560"/>
        </w:tabs>
        <w:autoSpaceDE w:val="0"/>
        <w:autoSpaceDN w:val="0"/>
        <w:spacing w:before="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формирует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блок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локальных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актов,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регулирующих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функционирование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ВСОКО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учреждения и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приложений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ним,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утверждает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контролирует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35FD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испол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>не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ние;</w:t>
      </w:r>
    </w:p>
    <w:p w:rsidR="00D35FD4" w:rsidRPr="00D35FD4" w:rsidRDefault="00D35FD4" w:rsidP="00F80356">
      <w:pPr>
        <w:pStyle w:val="a4"/>
        <w:numPr>
          <w:ilvl w:val="0"/>
          <w:numId w:val="21"/>
        </w:numPr>
        <w:tabs>
          <w:tab w:val="left" w:pos="1560"/>
        </w:tabs>
        <w:autoSpaceDE w:val="0"/>
        <w:autoSpaceDN w:val="0"/>
        <w:spacing w:before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разрабатывает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мероприятия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готовит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предложения, направленные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на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совершенствование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системы оценки качества образования учреждения, участвует в этих</w:t>
      </w:r>
      <w:r w:rsidRPr="00D35F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мероприятиях;</w:t>
      </w:r>
    </w:p>
    <w:p w:rsidR="00D35FD4" w:rsidRPr="00D35FD4" w:rsidRDefault="00D35FD4" w:rsidP="00F80356">
      <w:pPr>
        <w:pStyle w:val="a4"/>
        <w:numPr>
          <w:ilvl w:val="0"/>
          <w:numId w:val="21"/>
        </w:numPr>
        <w:tabs>
          <w:tab w:val="left" w:pos="1560"/>
        </w:tabs>
        <w:autoSpaceDE w:val="0"/>
        <w:autoSpaceDN w:val="0"/>
        <w:spacing w:before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35F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контрольно-оценочных</w:t>
      </w:r>
      <w:r w:rsidRPr="00D35FD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процедур,</w:t>
      </w:r>
      <w:r w:rsidRPr="00D35FD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мониторинговых,</w:t>
      </w:r>
      <w:r w:rsidRPr="00D35FD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социологических</w:t>
      </w:r>
      <w:r w:rsidRPr="00D35FD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статистических</w:t>
      </w:r>
      <w:r w:rsidRPr="00D35FD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исследований</w:t>
      </w:r>
      <w:r w:rsidRPr="00D35FD4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 вопросам качества</w:t>
      </w:r>
      <w:r w:rsidRPr="00D35F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:rsidR="00D35FD4" w:rsidRPr="00D35FD4" w:rsidRDefault="00D35FD4" w:rsidP="00F80356">
      <w:pPr>
        <w:pStyle w:val="a4"/>
        <w:numPr>
          <w:ilvl w:val="0"/>
          <w:numId w:val="21"/>
        </w:numPr>
        <w:tabs>
          <w:tab w:val="left" w:pos="1560"/>
        </w:tabs>
        <w:autoSpaceDE w:val="0"/>
        <w:autoSpaceDN w:val="0"/>
        <w:spacing w:before="2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организует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систему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мониторинга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качества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образования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5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учреждения,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осуществляет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сбор,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обработку,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хранение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состоянии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динамике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развития;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анализирует результаты оценки качества образования на уровне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учреждения;</w:t>
      </w:r>
    </w:p>
    <w:p w:rsidR="00D35FD4" w:rsidRPr="00D35FD4" w:rsidRDefault="00F80356" w:rsidP="002574E9">
      <w:pPr>
        <w:tabs>
          <w:tab w:val="left" w:pos="1560"/>
        </w:tabs>
        <w:autoSpaceDE w:val="0"/>
        <w:autoSpaceDN w:val="0"/>
        <w:spacing w:before="25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1)</w:t>
      </w:r>
      <w:r w:rsidR="00D35FD4" w:rsidRPr="00D35FD4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="00D35FD4"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организует </w:t>
      </w:r>
      <w:r w:rsidR="00D35FD4"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изучение информационных</w:t>
      </w:r>
      <w:r w:rsidR="00D35FD4"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запросов</w:t>
      </w:r>
      <w:r w:rsidR="00D35FD4"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основных </w:t>
      </w:r>
      <w:r w:rsidR="00D35FD4"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пользователей </w:t>
      </w:r>
      <w:r w:rsidR="00D35FD4"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системы</w:t>
      </w:r>
      <w:r w:rsidR="00D35FD4"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35FD4"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оценки </w:t>
      </w:r>
      <w:r w:rsidR="00D35FD4" w:rsidRPr="00D35FD4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="00D35FD4" w:rsidRPr="00D35F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35FD4" w:rsidRPr="00D35FD4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:rsidR="00D35FD4" w:rsidRPr="00D35FD4" w:rsidRDefault="00D35FD4" w:rsidP="00F80356">
      <w:pPr>
        <w:pStyle w:val="a4"/>
        <w:numPr>
          <w:ilvl w:val="0"/>
          <w:numId w:val="22"/>
        </w:numPr>
        <w:tabs>
          <w:tab w:val="left" w:pos="1560"/>
        </w:tabs>
        <w:autoSpaceDE w:val="0"/>
        <w:autoSpaceDN w:val="0"/>
        <w:spacing w:before="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обеспечивает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условия для подготовки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6"/>
          <w:sz w:val="28"/>
          <w:szCs w:val="28"/>
        </w:rPr>
        <w:t>р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аботников учреждения 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общественных экспертов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 осуществлению контрольно-оценочных</w:t>
      </w:r>
      <w:r w:rsidRPr="00D35F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процедур;</w:t>
      </w:r>
    </w:p>
    <w:p w:rsidR="00D35FD4" w:rsidRPr="00F80356" w:rsidRDefault="00F80356" w:rsidP="00F80356">
      <w:pPr>
        <w:tabs>
          <w:tab w:val="left" w:pos="1560"/>
        </w:tabs>
        <w:autoSpaceDE w:val="0"/>
        <w:autoSpaceDN w:val="0"/>
        <w:spacing w:before="29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0356">
        <w:rPr>
          <w:rFonts w:ascii="Times New Roman" w:eastAsia="Symbol" w:hAnsi="Times New Roman" w:cs="Times New Roman"/>
          <w:sz w:val="28"/>
          <w:szCs w:val="28"/>
        </w:rPr>
        <w:t>2)</w:t>
      </w:r>
      <w:r w:rsidR="00D35FD4" w:rsidRPr="00F80356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z w:val="28"/>
          <w:szCs w:val="28"/>
        </w:rPr>
        <w:t>обеспечивает предоставление информации о качестве образования на муниципальный и</w:t>
      </w:r>
      <w:r w:rsidR="00D35FD4" w:rsidRPr="00F8035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D35FD4" w:rsidRPr="00F80356">
        <w:rPr>
          <w:rFonts w:ascii="Times New Roman" w:eastAsia="Times New Roman" w:hAnsi="Times New Roman" w:cs="Times New Roman"/>
          <w:spacing w:val="3"/>
          <w:sz w:val="28"/>
          <w:szCs w:val="28"/>
        </w:rPr>
        <w:t>гиональный</w:t>
      </w:r>
      <w:r w:rsidR="00D35FD4" w:rsidRPr="00F803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4"/>
          <w:sz w:val="28"/>
          <w:szCs w:val="28"/>
        </w:rPr>
        <w:t>уровни</w:t>
      </w:r>
      <w:r w:rsidR="00D35FD4" w:rsidRPr="00F803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3"/>
          <w:sz w:val="28"/>
          <w:szCs w:val="28"/>
        </w:rPr>
        <w:t>системы</w:t>
      </w:r>
      <w:r w:rsidR="00D35FD4" w:rsidRPr="00F803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4"/>
          <w:sz w:val="28"/>
          <w:szCs w:val="28"/>
        </w:rPr>
        <w:t>оценки</w:t>
      </w:r>
      <w:r w:rsidR="00D35FD4" w:rsidRPr="00F803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3"/>
          <w:sz w:val="28"/>
          <w:szCs w:val="28"/>
        </w:rPr>
        <w:t>качества</w:t>
      </w:r>
      <w:r w:rsidR="00D35FD4" w:rsidRPr="00F803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3"/>
          <w:sz w:val="28"/>
          <w:szCs w:val="28"/>
        </w:rPr>
        <w:t>образования;</w:t>
      </w:r>
      <w:r w:rsidR="00D35FD4" w:rsidRPr="00F8035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4"/>
          <w:sz w:val="28"/>
          <w:szCs w:val="28"/>
        </w:rPr>
        <w:t>формирует</w:t>
      </w:r>
      <w:r w:rsidR="00D35FD4" w:rsidRPr="00F803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3"/>
          <w:sz w:val="28"/>
          <w:szCs w:val="28"/>
        </w:rPr>
        <w:t>информационн</w:t>
      </w:r>
      <w:r w:rsidR="00D35FD4" w:rsidRPr="00F80356">
        <w:rPr>
          <w:rFonts w:ascii="Times New Roman" w:eastAsia="Times New Roman" w:hAnsi="Times New Roman" w:cs="Times New Roman"/>
          <w:spacing w:val="13"/>
          <w:sz w:val="28"/>
          <w:szCs w:val="28"/>
        </w:rPr>
        <w:t>о</w:t>
      </w:r>
      <w:r w:rsidR="00D35FD4" w:rsidRPr="00F8035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3"/>
          <w:sz w:val="28"/>
          <w:szCs w:val="28"/>
        </w:rPr>
        <w:t>–</w:t>
      </w:r>
      <w:r w:rsidR="00D35FD4" w:rsidRPr="00F803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5"/>
          <w:sz w:val="28"/>
          <w:szCs w:val="28"/>
        </w:rPr>
        <w:t>аналитические</w:t>
      </w:r>
      <w:r w:rsidR="00D35FD4" w:rsidRPr="00F803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7"/>
          <w:sz w:val="28"/>
          <w:szCs w:val="28"/>
        </w:rPr>
        <w:t>материалы</w:t>
      </w:r>
      <w:r w:rsidR="00D35FD4" w:rsidRPr="00F803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8"/>
          <w:sz w:val="28"/>
          <w:szCs w:val="28"/>
        </w:rPr>
        <w:t>по</w:t>
      </w:r>
      <w:r w:rsidR="00D35FD4" w:rsidRPr="00F803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5"/>
          <w:sz w:val="28"/>
          <w:szCs w:val="28"/>
        </w:rPr>
        <w:t>результатам</w:t>
      </w:r>
      <w:r w:rsidR="00D35FD4" w:rsidRPr="00F803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7"/>
          <w:sz w:val="28"/>
          <w:szCs w:val="28"/>
        </w:rPr>
        <w:t>оценки</w:t>
      </w:r>
      <w:r w:rsidR="00D35FD4" w:rsidRPr="00F8035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6"/>
          <w:sz w:val="28"/>
          <w:szCs w:val="28"/>
        </w:rPr>
        <w:t>качества</w:t>
      </w:r>
      <w:r w:rsidR="00D35FD4" w:rsidRPr="00F803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6"/>
          <w:sz w:val="28"/>
          <w:szCs w:val="28"/>
        </w:rPr>
        <w:t>образования</w:t>
      </w:r>
      <w:r w:rsidR="00D35FD4" w:rsidRPr="00F803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5"/>
          <w:sz w:val="28"/>
          <w:szCs w:val="28"/>
        </w:rPr>
        <w:t>(анализ</w:t>
      </w:r>
      <w:r w:rsidR="00D35FD4" w:rsidRPr="00F8035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pacing w:val="6"/>
          <w:sz w:val="28"/>
          <w:szCs w:val="28"/>
        </w:rPr>
        <w:t>работы</w:t>
      </w:r>
      <w:r w:rsidR="00D35FD4" w:rsidRPr="00F80356">
        <w:rPr>
          <w:rFonts w:ascii="Times New Roman" w:eastAsia="Times New Roman" w:hAnsi="Times New Roman" w:cs="Times New Roman"/>
          <w:sz w:val="28"/>
          <w:szCs w:val="28"/>
        </w:rPr>
        <w:t xml:space="preserve"> учреждения за учебный год, публичный доклад директора</w:t>
      </w:r>
      <w:r w:rsidR="00D35FD4" w:rsidRPr="00F8035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D35FD4" w:rsidRPr="00F80356">
        <w:rPr>
          <w:rFonts w:ascii="Times New Roman" w:eastAsia="Times New Roman" w:hAnsi="Times New Roman" w:cs="Times New Roman"/>
          <w:sz w:val="28"/>
          <w:szCs w:val="28"/>
        </w:rPr>
        <w:t>учреждения);</w:t>
      </w:r>
    </w:p>
    <w:p w:rsidR="00D35FD4" w:rsidRPr="00D35FD4" w:rsidRDefault="00D35FD4" w:rsidP="00F80356">
      <w:pPr>
        <w:pStyle w:val="a4"/>
        <w:numPr>
          <w:ilvl w:val="0"/>
          <w:numId w:val="23"/>
        </w:numPr>
        <w:tabs>
          <w:tab w:val="left" w:pos="1560"/>
        </w:tabs>
        <w:autoSpaceDE w:val="0"/>
        <w:autoSpaceDN w:val="0"/>
        <w:spacing w:before="2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принимает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управленческие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решения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по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развитию качества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образования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на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основе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анализа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результатов, полученных в процессе реализации  ВСОКО.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5.2.2.Совет школы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осуществляет общественный контроль за качеством образования и образовательной деятельностью Школы в формах общественного наблюдения, общественной экспертизы.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5.2.3.Педагогический совет </w:t>
      </w:r>
    </w:p>
    <w:p w:rsidR="00D35FD4" w:rsidRPr="00D35FD4" w:rsidRDefault="00D35FD4" w:rsidP="00F80356">
      <w:pPr>
        <w:pStyle w:val="a4"/>
        <w:numPr>
          <w:ilvl w:val="0"/>
          <w:numId w:val="20"/>
        </w:numPr>
        <w:tabs>
          <w:tab w:val="left" w:pos="1560"/>
        </w:tabs>
        <w:autoSpaceDE w:val="0"/>
        <w:autoSpaceDN w:val="0"/>
        <w:spacing w:before="39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>содействует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5"/>
          <w:sz w:val="28"/>
          <w:szCs w:val="28"/>
        </w:rPr>
        <w:t>определению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стратегических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5"/>
          <w:sz w:val="28"/>
          <w:szCs w:val="28"/>
        </w:rPr>
        <w:t>направлений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развития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5"/>
          <w:sz w:val="28"/>
          <w:szCs w:val="28"/>
        </w:rPr>
        <w:t>системы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образования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в 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>Школе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5FD4" w:rsidRPr="00D35FD4" w:rsidRDefault="00D35FD4" w:rsidP="00F80356">
      <w:pPr>
        <w:pStyle w:val="a4"/>
        <w:numPr>
          <w:ilvl w:val="0"/>
          <w:numId w:val="20"/>
        </w:numPr>
        <w:tabs>
          <w:tab w:val="left" w:pos="1560"/>
        </w:tabs>
        <w:autoSpaceDE w:val="0"/>
        <w:autoSpaceDN w:val="0"/>
        <w:spacing w:before="2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hAnsi="Times New Roman" w:cs="Times New Roman"/>
          <w:sz w:val="28"/>
          <w:szCs w:val="28"/>
        </w:rPr>
        <w:t>с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одействует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реализации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5"/>
          <w:sz w:val="28"/>
          <w:szCs w:val="28"/>
        </w:rPr>
        <w:t>принципа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общественного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участия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управлении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образованием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в 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>Школе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5FD4" w:rsidRPr="00D35FD4" w:rsidRDefault="00D35FD4" w:rsidP="00F80356">
      <w:pPr>
        <w:pStyle w:val="a4"/>
        <w:numPr>
          <w:ilvl w:val="0"/>
          <w:numId w:val="20"/>
        </w:numPr>
        <w:tabs>
          <w:tab w:val="left" w:pos="1560"/>
        </w:tabs>
        <w:autoSpaceDE w:val="0"/>
        <w:autoSpaceDN w:val="0"/>
        <w:spacing w:before="2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инициирует</w:t>
      </w:r>
      <w:r w:rsidRPr="00D35FD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D35FD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конкурсов</w:t>
      </w:r>
      <w:r w:rsidRPr="00D35FD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Pr="00D35FD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конкурсов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педагогического мастерства, образовательных</w:t>
      </w:r>
      <w:r w:rsidRPr="00D35F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технологий;</w:t>
      </w:r>
    </w:p>
    <w:p w:rsidR="00D35FD4" w:rsidRPr="00D35FD4" w:rsidRDefault="00D35FD4" w:rsidP="00F80356">
      <w:pPr>
        <w:pStyle w:val="a4"/>
        <w:numPr>
          <w:ilvl w:val="0"/>
          <w:numId w:val="20"/>
        </w:numPr>
        <w:tabs>
          <w:tab w:val="left" w:pos="1560"/>
        </w:tabs>
        <w:autoSpaceDE w:val="0"/>
        <w:autoSpaceDN w:val="0"/>
        <w:spacing w:before="2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формировании</w:t>
      </w:r>
      <w:r w:rsidRPr="00D35FD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информационных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запросов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D35FD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пользователей</w:t>
      </w:r>
      <w:r w:rsidRPr="00D35FD4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системы оценки качества образования</w:t>
      </w:r>
      <w:r w:rsidRPr="00D35F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Школы;</w:t>
      </w:r>
    </w:p>
    <w:p w:rsidR="00D35FD4" w:rsidRPr="00D35FD4" w:rsidRDefault="00D35FD4" w:rsidP="00F80356">
      <w:pPr>
        <w:pStyle w:val="a4"/>
        <w:numPr>
          <w:ilvl w:val="0"/>
          <w:numId w:val="20"/>
        </w:numPr>
        <w:tabs>
          <w:tab w:val="left" w:pos="1560"/>
        </w:tabs>
        <w:autoSpaceDE w:val="0"/>
        <w:autoSpaceDN w:val="0"/>
        <w:spacing w:before="2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обсуждении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показателей,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характеризующих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динамику развития системы</w:t>
      </w:r>
      <w:r w:rsidRPr="00D35F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:rsidR="00D35FD4" w:rsidRPr="00D35FD4" w:rsidRDefault="00D35FD4" w:rsidP="00F80356">
      <w:pPr>
        <w:pStyle w:val="a4"/>
        <w:numPr>
          <w:ilvl w:val="0"/>
          <w:numId w:val="20"/>
        </w:numPr>
        <w:tabs>
          <w:tab w:val="left" w:pos="1560"/>
        </w:tabs>
        <w:autoSpaceDE w:val="0"/>
        <w:autoSpaceDN w:val="0"/>
        <w:spacing w:before="2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экспертизе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результатов,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организации учебного процесса в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Школе;</w:t>
      </w:r>
    </w:p>
    <w:p w:rsidR="00D35FD4" w:rsidRPr="00D35FD4" w:rsidRDefault="00D35FD4" w:rsidP="00F80356">
      <w:pPr>
        <w:pStyle w:val="a4"/>
        <w:numPr>
          <w:ilvl w:val="0"/>
          <w:numId w:val="20"/>
        </w:numPr>
        <w:tabs>
          <w:tab w:val="left" w:pos="1560"/>
        </w:tabs>
        <w:autoSpaceDE w:val="0"/>
        <w:autoSpaceDN w:val="0"/>
        <w:spacing w:before="2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содействует</w:t>
      </w:r>
      <w:r w:rsidRPr="00D35F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D35F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D35F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35F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D35F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D35F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D35F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работников, развитию их творческих</w:t>
      </w:r>
      <w:r w:rsidRPr="00D35F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инициатив;</w:t>
      </w:r>
    </w:p>
    <w:p w:rsidR="00D35FD4" w:rsidRPr="00D35FD4" w:rsidRDefault="00D35FD4" w:rsidP="00F80356">
      <w:pPr>
        <w:pStyle w:val="a4"/>
        <w:numPr>
          <w:ilvl w:val="0"/>
          <w:numId w:val="20"/>
        </w:numPr>
        <w:tabs>
          <w:tab w:val="left" w:pos="1560"/>
        </w:tabs>
        <w:autoSpaceDE w:val="0"/>
        <w:autoSpaceDN w:val="0"/>
        <w:spacing w:before="2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обсуждении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показателей,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характеризующих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динамику развития системы образования в</w:t>
      </w:r>
      <w:r w:rsidRPr="00D35F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Школе;</w:t>
      </w:r>
    </w:p>
    <w:p w:rsidR="00D35FD4" w:rsidRPr="00D35FD4" w:rsidRDefault="00D35FD4" w:rsidP="00F80356">
      <w:pPr>
        <w:pStyle w:val="a4"/>
        <w:numPr>
          <w:ilvl w:val="0"/>
          <w:numId w:val="20"/>
        </w:numPr>
        <w:tabs>
          <w:tab w:val="left" w:pos="1560"/>
        </w:tabs>
        <w:autoSpaceDE w:val="0"/>
        <w:autoSpaceDN w:val="0"/>
        <w:spacing w:before="2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заслушивает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информацию </w:t>
      </w:r>
      <w:r w:rsidRPr="00D35FD4">
        <w:rPr>
          <w:rFonts w:ascii="Times New Roman" w:eastAsia="Times New Roman" w:hAnsi="Times New Roman" w:cs="Times New Roman"/>
          <w:spacing w:val="6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отчеты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пед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агогических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работников,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доклады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представителей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учреждений,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взаимодействующих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 воспитания подрастающего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поколения.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5.2.4.Методический совет </w:t>
      </w:r>
    </w:p>
    <w:p w:rsidR="00D35FD4" w:rsidRPr="00D35FD4" w:rsidRDefault="00D35FD4" w:rsidP="00F80356">
      <w:pPr>
        <w:pStyle w:val="a4"/>
        <w:numPr>
          <w:ilvl w:val="0"/>
          <w:numId w:val="19"/>
        </w:numPr>
        <w:tabs>
          <w:tab w:val="left" w:pos="1560"/>
        </w:tabs>
        <w:autoSpaceDE w:val="0"/>
        <w:autoSpaceDN w:val="0"/>
        <w:spacing w:before="44" w:line="240" w:lineRule="auto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участвует в разработке методики оценки качества</w:t>
      </w:r>
      <w:r w:rsidRPr="00D35FD4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:rsidR="00D35FD4" w:rsidRPr="00D35FD4" w:rsidRDefault="00D35FD4" w:rsidP="00F80356">
      <w:pPr>
        <w:pStyle w:val="a4"/>
        <w:numPr>
          <w:ilvl w:val="0"/>
          <w:numId w:val="19"/>
        </w:numPr>
        <w:tabs>
          <w:tab w:val="left" w:pos="1560"/>
        </w:tabs>
        <w:autoSpaceDE w:val="0"/>
        <w:autoSpaceDN w:val="0"/>
        <w:spacing w:before="32" w:line="240" w:lineRule="auto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>участвуе</w:t>
      </w:r>
      <w:r w:rsidRPr="00D35FD4">
        <w:rPr>
          <w:rFonts w:ascii="Times New Roman" w:eastAsia="Times New Roman" w:hAnsi="Times New Roman" w:cs="Times New Roman"/>
          <w:spacing w:val="6"/>
          <w:sz w:val="28"/>
          <w:szCs w:val="28"/>
        </w:rPr>
        <w:t>т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разработке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критериев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оценки 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результативности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профессиональной деятельно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сти педагогов</w:t>
      </w:r>
      <w:r w:rsidRPr="00D35F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Школы;</w:t>
      </w:r>
    </w:p>
    <w:p w:rsidR="00D35FD4" w:rsidRPr="00D35FD4" w:rsidRDefault="00D35FD4" w:rsidP="00F80356">
      <w:pPr>
        <w:pStyle w:val="a4"/>
        <w:numPr>
          <w:ilvl w:val="0"/>
          <w:numId w:val="19"/>
        </w:numPr>
        <w:tabs>
          <w:tab w:val="left" w:pos="1560"/>
        </w:tabs>
        <w:autoSpaceDE w:val="0"/>
        <w:autoSpaceDN w:val="0"/>
        <w:spacing w:before="25" w:line="240" w:lineRule="auto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экспертизу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формируют предложения по их</w:t>
      </w:r>
      <w:r w:rsidRPr="00D35F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совершенствованию;</w:t>
      </w:r>
    </w:p>
    <w:p w:rsidR="00D35FD4" w:rsidRPr="00D35FD4" w:rsidRDefault="00D35FD4" w:rsidP="00F80356">
      <w:pPr>
        <w:pStyle w:val="a4"/>
        <w:numPr>
          <w:ilvl w:val="0"/>
          <w:numId w:val="19"/>
        </w:numPr>
        <w:tabs>
          <w:tab w:val="left" w:pos="1560"/>
        </w:tabs>
        <w:autoSpaceDE w:val="0"/>
        <w:autoSpaceDN w:val="0"/>
        <w:spacing w:before="25" w:line="240" w:lineRule="auto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готовит</w:t>
      </w:r>
      <w:r w:rsidRPr="00D35F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выработке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управленческих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решений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35F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результатам оценки качества образования на уровне</w:t>
      </w:r>
      <w:r w:rsidRPr="00D35F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5.2.5.Школные методические объединения (ШМО) учителей-предметников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участвуют в разработке и реализации программы развития Школы, включая развитие системы оценки качества образования в Школе;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участвуют в разработке методики оценки качества образования;</w:t>
      </w:r>
    </w:p>
    <w:p w:rsidR="00D35FD4" w:rsidRPr="00D35FD4" w:rsidRDefault="00F80356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D35FD4"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 разработке системы показателей, характеризующих состояние и динамику развития Школы;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обеспечивают проведение в школе контрольно-оценочных процедур, мониторинговых, социологических и статистических исследований по вопросам качества образования;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принимают участие в обобщении и распространении передового опыта построения, функционирования и развития системы оценки качества образования Школы;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6) участвуют в экспертизе организации, содержания и результатов аттестации учащихся школы и формируют предложения по их совершенствованию;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8) вносят предложения для принятия управленческих решений по результатам оценки качества образования на уровне Школы.</w:t>
      </w:r>
    </w:p>
    <w:p w:rsidR="00D35FD4" w:rsidRPr="00D35FD4" w:rsidRDefault="00D35FD4" w:rsidP="002574E9">
      <w:pPr>
        <w:shd w:val="clear" w:color="auto" w:fill="FFFFFF"/>
        <w:spacing w:before="150" w:after="15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Реализация внутренней оценки качества образования</w:t>
      </w: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6.1.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Реализация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внутренней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оценки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качества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образования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осуществляется 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>н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основе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 xml:space="preserve"> нормативных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актов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регламентирующих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всех процедур контроля и оценки качества</w:t>
      </w:r>
      <w:r w:rsidRPr="00D35F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6.2.</w:t>
      </w:r>
      <w:r w:rsidRPr="00D35FD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D35FD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35FD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D35FD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D35FD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D35FD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ВСОКО</w:t>
      </w:r>
      <w:r w:rsidRPr="00D35FD4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планируются</w:t>
      </w:r>
      <w:r w:rsidRPr="00D35FD4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 осуществляютс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>основе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проблемного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D35FD4">
        <w:rPr>
          <w:rFonts w:ascii="Times New Roman" w:hAnsi="Times New Roman" w:cs="Times New Roman"/>
          <w:sz w:val="28"/>
          <w:szCs w:val="28"/>
        </w:rPr>
        <w:tab/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деятельности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образовательной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организации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определения методологии,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технологии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11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инструментария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оценки качества</w:t>
      </w:r>
      <w:r w:rsidRPr="00D35F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D35FD4" w:rsidRPr="00D35FD4" w:rsidRDefault="00D35FD4" w:rsidP="002574E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6.3. Оценка качества образования осуществляется</w:t>
      </w:r>
      <w:r w:rsidRPr="00D35F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посредством:</w:t>
      </w:r>
    </w:p>
    <w:p w:rsidR="00D35FD4" w:rsidRPr="00D35FD4" w:rsidRDefault="00D35FD4" w:rsidP="002574E9">
      <w:pPr>
        <w:pStyle w:val="a4"/>
        <w:numPr>
          <w:ilvl w:val="0"/>
          <w:numId w:val="14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ВСОКО</w:t>
      </w:r>
      <w:r w:rsidRPr="00D35FD4">
        <w:rPr>
          <w:rFonts w:ascii="Times New Roman" w:eastAsia="Times New Roman" w:hAnsi="Times New Roman" w:cs="Times New Roman"/>
          <w:spacing w:val="-3"/>
          <w:sz w:val="28"/>
          <w:szCs w:val="28"/>
        </w:rPr>
        <w:t>;</w:t>
      </w:r>
    </w:p>
    <w:p w:rsidR="00D35FD4" w:rsidRPr="00D35FD4" w:rsidRDefault="00D35FD4" w:rsidP="002574E9">
      <w:pPr>
        <w:pStyle w:val="a4"/>
        <w:numPr>
          <w:ilvl w:val="0"/>
          <w:numId w:val="14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общественно-профессиональной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экспертизы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</w:p>
    <w:p w:rsidR="00D35FD4" w:rsidRPr="00D35FD4" w:rsidRDefault="00D35FD4" w:rsidP="002574E9">
      <w:pPr>
        <w:pStyle w:val="a4"/>
        <w:numPr>
          <w:ilvl w:val="0"/>
          <w:numId w:val="14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лицензирования;</w:t>
      </w:r>
    </w:p>
    <w:p w:rsidR="00D35FD4" w:rsidRPr="00D35FD4" w:rsidRDefault="00D35FD4" w:rsidP="002574E9">
      <w:pPr>
        <w:pStyle w:val="a4"/>
        <w:numPr>
          <w:ilvl w:val="0"/>
          <w:numId w:val="14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D35FD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аккредитации;</w:t>
      </w:r>
    </w:p>
    <w:p w:rsidR="00D35FD4" w:rsidRPr="00D35FD4" w:rsidRDefault="00D35FD4" w:rsidP="002574E9">
      <w:pPr>
        <w:pStyle w:val="a4"/>
        <w:numPr>
          <w:ilvl w:val="0"/>
          <w:numId w:val="14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итоговой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выпускников;</w:t>
      </w:r>
    </w:p>
    <w:p w:rsidR="00D35FD4" w:rsidRPr="00D35FD4" w:rsidRDefault="00D35FD4" w:rsidP="002574E9">
      <w:pPr>
        <w:pStyle w:val="a4"/>
        <w:numPr>
          <w:ilvl w:val="0"/>
          <w:numId w:val="14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внешнего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мониторинга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6.4. В качестве источников данных для оценки качества образования</w:t>
      </w:r>
      <w:r w:rsidRPr="00D35F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используются:</w:t>
      </w:r>
    </w:p>
    <w:p w:rsidR="00D35FD4" w:rsidRPr="00D35FD4" w:rsidRDefault="00D35FD4" w:rsidP="002574E9">
      <w:pPr>
        <w:pStyle w:val="a4"/>
        <w:numPr>
          <w:ilvl w:val="0"/>
          <w:numId w:val="15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статистика;</w:t>
      </w:r>
    </w:p>
    <w:p w:rsidR="00D35FD4" w:rsidRPr="00D35FD4" w:rsidRDefault="00D35FD4" w:rsidP="002574E9">
      <w:pPr>
        <w:pStyle w:val="a4"/>
        <w:numPr>
          <w:ilvl w:val="0"/>
          <w:numId w:val="15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промежуточная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итоговая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аттестация;</w:t>
      </w:r>
    </w:p>
    <w:p w:rsidR="00D35FD4" w:rsidRPr="00D35FD4" w:rsidRDefault="00D35FD4" w:rsidP="002574E9">
      <w:pPr>
        <w:pStyle w:val="a4"/>
        <w:numPr>
          <w:ilvl w:val="0"/>
          <w:numId w:val="15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мониторинговые</w:t>
      </w:r>
      <w:r w:rsidRPr="00D35FD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исследования;</w:t>
      </w:r>
    </w:p>
    <w:p w:rsidR="00D35FD4" w:rsidRPr="00D35FD4" w:rsidRDefault="00D35FD4" w:rsidP="002574E9">
      <w:pPr>
        <w:pStyle w:val="a4"/>
        <w:numPr>
          <w:ilvl w:val="0"/>
          <w:numId w:val="15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социологические</w:t>
      </w:r>
      <w:r w:rsidRPr="00D35FD4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опросы;</w:t>
      </w:r>
    </w:p>
    <w:p w:rsidR="00D35FD4" w:rsidRPr="00D35FD4" w:rsidRDefault="00D35FD4" w:rsidP="002574E9">
      <w:pPr>
        <w:pStyle w:val="a4"/>
        <w:numPr>
          <w:ilvl w:val="0"/>
          <w:numId w:val="15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отчеты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D35FD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организации;</w:t>
      </w:r>
    </w:p>
    <w:p w:rsidR="00D35FD4" w:rsidRPr="00D35FD4" w:rsidRDefault="00D35FD4" w:rsidP="002574E9">
      <w:pPr>
        <w:pStyle w:val="a4"/>
        <w:numPr>
          <w:ilvl w:val="0"/>
          <w:numId w:val="15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посещение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внеклассных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мероприятий;</w:t>
      </w:r>
    </w:p>
    <w:p w:rsidR="00D35FD4" w:rsidRPr="00D35FD4" w:rsidRDefault="00D35FD4" w:rsidP="002574E9">
      <w:pPr>
        <w:pStyle w:val="a4"/>
        <w:numPr>
          <w:ilvl w:val="0"/>
          <w:numId w:val="15"/>
        </w:numPr>
        <w:autoSpaceDE w:val="0"/>
        <w:autoSpaceDN w:val="0"/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D35FD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электронного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журнала.</w:t>
      </w:r>
    </w:p>
    <w:p w:rsidR="00D35FD4" w:rsidRPr="00D35FD4" w:rsidRDefault="00D35FD4" w:rsidP="002574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6.5. Предметами ВСОКО</w:t>
      </w:r>
      <w:r w:rsidRPr="00D35F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:rsidR="00D35FD4" w:rsidRPr="00D35FD4" w:rsidRDefault="00D35FD4" w:rsidP="002574E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D35FD4" w:rsidRPr="00D35FD4" w:rsidRDefault="00D35FD4" w:rsidP="002574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6.5.1. Качество образовательных</w:t>
      </w:r>
      <w:r w:rsidRPr="00D35F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результатов:</w:t>
      </w:r>
    </w:p>
    <w:p w:rsidR="00D35FD4" w:rsidRPr="00D35FD4" w:rsidRDefault="00D35FD4" w:rsidP="00F80356">
      <w:pPr>
        <w:pStyle w:val="a4"/>
        <w:numPr>
          <w:ilvl w:val="0"/>
          <w:numId w:val="24"/>
        </w:numPr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предметные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результаты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обучения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(включая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5"/>
          <w:sz w:val="28"/>
          <w:szCs w:val="28"/>
        </w:rPr>
        <w:t>сра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внение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данных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внутренней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 xml:space="preserve">        внешней диагностики, в т. ч. ОГЭ и ЕГЭ);</w:t>
      </w:r>
    </w:p>
    <w:p w:rsidR="00D35FD4" w:rsidRPr="00D35FD4" w:rsidRDefault="00D35FD4" w:rsidP="00F80356">
      <w:pPr>
        <w:pStyle w:val="a4"/>
        <w:numPr>
          <w:ilvl w:val="0"/>
          <w:numId w:val="24"/>
        </w:numPr>
        <w:tabs>
          <w:tab w:val="left" w:pos="5039"/>
          <w:tab w:val="left" w:pos="6476"/>
          <w:tab w:val="left" w:pos="7720"/>
          <w:tab w:val="left" w:pos="8953"/>
          <w:tab w:val="left" w:pos="1028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>(включая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>сравнение</w:t>
      </w:r>
      <w:r w:rsidRPr="00D35FD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данных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внутренней и       внешней</w:t>
      </w:r>
      <w:r w:rsidRPr="00D35F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диагностики);</w:t>
      </w:r>
    </w:p>
    <w:p w:rsidR="00D35FD4" w:rsidRPr="00D35FD4" w:rsidRDefault="00D35FD4" w:rsidP="00F80356">
      <w:pPr>
        <w:pStyle w:val="a4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личностные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(включая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показатели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обучающихся);</w:t>
      </w:r>
    </w:p>
    <w:p w:rsidR="00D35FD4" w:rsidRPr="00D35FD4" w:rsidRDefault="00D35FD4" w:rsidP="00F80356">
      <w:pPr>
        <w:pStyle w:val="a4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здоровье обучающихся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(динамика);</w:t>
      </w:r>
    </w:p>
    <w:p w:rsidR="00D35FD4" w:rsidRPr="00D35FD4" w:rsidRDefault="00D35FD4" w:rsidP="00F80356">
      <w:pPr>
        <w:pStyle w:val="a4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конкурсах,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соревнованиях,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олимпиадах;</w:t>
      </w:r>
    </w:p>
    <w:p w:rsidR="00D35FD4" w:rsidRPr="00D35FD4" w:rsidRDefault="00D35FD4" w:rsidP="00F80356">
      <w:pPr>
        <w:pStyle w:val="a4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удовлетворенность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качеством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результатов.</w:t>
      </w:r>
    </w:p>
    <w:p w:rsidR="00D35FD4" w:rsidRPr="00D35FD4" w:rsidRDefault="00D35FD4" w:rsidP="002574E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D35FD4" w:rsidRPr="00D35FD4" w:rsidRDefault="00D35FD4" w:rsidP="002574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6.5.2. Качество организации и осуществления образовательной</w:t>
      </w:r>
      <w:r w:rsidRPr="00D35F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</w:p>
    <w:p w:rsidR="00D35FD4" w:rsidRPr="00D35FD4" w:rsidRDefault="00D35FD4" w:rsidP="002574E9">
      <w:pPr>
        <w:pStyle w:val="a4"/>
        <w:numPr>
          <w:ilvl w:val="0"/>
          <w:numId w:val="17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основные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образовательн</w:t>
      </w:r>
      <w:r w:rsidRPr="00D35FD4">
        <w:rPr>
          <w:rFonts w:ascii="Times New Roman" w:eastAsia="Times New Roman" w:hAnsi="Times New Roman" w:cs="Times New Roman"/>
          <w:spacing w:val="11"/>
          <w:sz w:val="28"/>
          <w:szCs w:val="28"/>
        </w:rPr>
        <w:t>ые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5"/>
          <w:sz w:val="28"/>
          <w:szCs w:val="28"/>
        </w:rPr>
        <w:t>программы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(соответствие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5"/>
          <w:sz w:val="28"/>
          <w:szCs w:val="28"/>
        </w:rPr>
        <w:t>требованиям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>ФГОС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и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контингенту</w:t>
      </w:r>
      <w:r w:rsidRPr="00D35F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щихся);</w:t>
      </w:r>
    </w:p>
    <w:p w:rsidR="00D35FD4" w:rsidRPr="00D35FD4" w:rsidRDefault="00D35FD4" w:rsidP="002574E9">
      <w:pPr>
        <w:pStyle w:val="a4"/>
        <w:numPr>
          <w:ilvl w:val="0"/>
          <w:numId w:val="17"/>
        </w:numPr>
        <w:tabs>
          <w:tab w:val="left" w:pos="5015"/>
          <w:tab w:val="left" w:pos="7018"/>
          <w:tab w:val="left" w:pos="8438"/>
          <w:tab w:val="left" w:pos="10120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дополнительные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>программы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(соответствие</w:t>
      </w:r>
      <w:r w:rsidRPr="00D35FD4">
        <w:rPr>
          <w:rFonts w:ascii="Times New Roman" w:hAnsi="Times New Roman" w:cs="Times New Roman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запросам 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одителей);</w:t>
      </w:r>
    </w:p>
    <w:p w:rsidR="00D35FD4" w:rsidRPr="00D35FD4" w:rsidRDefault="00D35FD4" w:rsidP="002574E9">
      <w:pPr>
        <w:pStyle w:val="a4"/>
        <w:numPr>
          <w:ilvl w:val="0"/>
          <w:numId w:val="17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реализация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учебных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планов 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рабочих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программ (соответствие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требованиям </w:t>
      </w:r>
      <w:r w:rsidRPr="00D35FD4">
        <w:rPr>
          <w:rFonts w:ascii="Times New Roman" w:eastAsia="Times New Roman" w:hAnsi="Times New Roman" w:cs="Times New Roman"/>
          <w:spacing w:val="-1"/>
          <w:sz w:val="28"/>
          <w:szCs w:val="28"/>
        </w:rPr>
        <w:t>ФГО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С);</w:t>
      </w:r>
    </w:p>
    <w:p w:rsidR="00D35FD4" w:rsidRPr="00D35FD4" w:rsidRDefault="00D35FD4" w:rsidP="002574E9">
      <w:pPr>
        <w:pStyle w:val="a4"/>
        <w:numPr>
          <w:ilvl w:val="0"/>
          <w:numId w:val="17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D35FD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уроков,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D35FD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D35FD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35FD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 xml:space="preserve">обучающимися; </w:t>
      </w:r>
    </w:p>
    <w:p w:rsidR="00D35FD4" w:rsidRPr="00D35FD4" w:rsidRDefault="00D35FD4" w:rsidP="002574E9">
      <w:pPr>
        <w:pStyle w:val="a4"/>
        <w:numPr>
          <w:ilvl w:val="0"/>
          <w:numId w:val="17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(включая</w:t>
      </w:r>
      <w:r w:rsidRPr="00D35FD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классное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руководство);</w:t>
      </w: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6.5.3. Качество условий, обеспечивающих образовательную</w:t>
      </w:r>
      <w:r w:rsidRPr="00D35F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деятельность:</w:t>
      </w:r>
    </w:p>
    <w:p w:rsidR="00D35FD4" w:rsidRPr="00D35FD4" w:rsidRDefault="00D35FD4" w:rsidP="002574E9">
      <w:pPr>
        <w:pStyle w:val="a4"/>
        <w:numPr>
          <w:ilvl w:val="0"/>
          <w:numId w:val="18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r w:rsidRPr="00D35FD4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обеспечение;</w:t>
      </w:r>
    </w:p>
    <w:p w:rsidR="00D35FD4" w:rsidRPr="00D35FD4" w:rsidRDefault="00D35FD4" w:rsidP="002574E9">
      <w:pPr>
        <w:pStyle w:val="a4"/>
        <w:numPr>
          <w:ilvl w:val="0"/>
          <w:numId w:val="18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информационно-развивающая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(включая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ИКТ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учебно- методическое</w:t>
      </w:r>
      <w:r w:rsidRPr="00D35F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:rsidR="00D35FD4" w:rsidRPr="00D35FD4" w:rsidRDefault="00D35FD4" w:rsidP="002574E9">
      <w:pPr>
        <w:pStyle w:val="a4"/>
        <w:numPr>
          <w:ilvl w:val="0"/>
          <w:numId w:val="18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обеспечение);</w:t>
      </w:r>
    </w:p>
    <w:p w:rsidR="00D35FD4" w:rsidRPr="00D35FD4" w:rsidRDefault="00D35FD4" w:rsidP="002574E9">
      <w:pPr>
        <w:pStyle w:val="a4"/>
        <w:numPr>
          <w:ilvl w:val="0"/>
          <w:numId w:val="18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санитарно-гигиенические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эстетические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условия;</w:t>
      </w:r>
    </w:p>
    <w:p w:rsidR="00D35FD4" w:rsidRPr="00D35FD4" w:rsidRDefault="00D35FD4" w:rsidP="002574E9">
      <w:pPr>
        <w:pStyle w:val="a4"/>
        <w:numPr>
          <w:ilvl w:val="0"/>
          <w:numId w:val="18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медицинское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общественное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питание;</w:t>
      </w:r>
    </w:p>
    <w:p w:rsidR="00D35FD4" w:rsidRPr="00D35FD4" w:rsidRDefault="00D35FD4" w:rsidP="002574E9">
      <w:pPr>
        <w:pStyle w:val="a4"/>
        <w:numPr>
          <w:ilvl w:val="0"/>
          <w:numId w:val="18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психологический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климат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организации;</w:t>
      </w:r>
    </w:p>
    <w:p w:rsidR="00D35FD4" w:rsidRPr="00D35FD4" w:rsidRDefault="00D35FD4" w:rsidP="002574E9">
      <w:pPr>
        <w:pStyle w:val="a4"/>
        <w:numPr>
          <w:ilvl w:val="0"/>
          <w:numId w:val="18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D35FD4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D35FD4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района;</w:t>
      </w:r>
    </w:p>
    <w:p w:rsidR="00D35FD4" w:rsidRPr="00D35FD4" w:rsidRDefault="00D35FD4" w:rsidP="002574E9">
      <w:pPr>
        <w:pStyle w:val="a4"/>
        <w:numPr>
          <w:ilvl w:val="0"/>
          <w:numId w:val="18"/>
        </w:numPr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кадровое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обеспечение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(включая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повышение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квалификации,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инновационную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      научно-методическую деятельность</w:t>
      </w:r>
      <w:r w:rsidRPr="00D35F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педагогов);</w:t>
      </w: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5FD4" w:rsidRPr="00D35FD4" w:rsidRDefault="00D35FD4" w:rsidP="002574E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6.6.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ВСОКО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существующих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процедур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экспертной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оценки качества</w:t>
      </w:r>
      <w:r w:rsidRPr="00D35F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D35FD4" w:rsidRPr="00D35FD4" w:rsidRDefault="00D35FD4" w:rsidP="002574E9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>6.7.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Периодичность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проведения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>оценки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качества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образования,</w:t>
      </w:r>
      <w:r w:rsidRPr="00D35F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3"/>
          <w:sz w:val="28"/>
          <w:szCs w:val="28"/>
        </w:rPr>
        <w:t>субъекты</w:t>
      </w:r>
      <w:r w:rsidRPr="00D35F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оценочной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деятельности устанавливаются в плане</w:t>
      </w:r>
      <w:r w:rsidRPr="00D35F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 xml:space="preserve">ВСОКО </w:t>
      </w:r>
    </w:p>
    <w:p w:rsidR="00D35FD4" w:rsidRPr="00D35FD4" w:rsidRDefault="00D35FD4" w:rsidP="002574E9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b/>
          <w:sz w:val="28"/>
          <w:szCs w:val="28"/>
        </w:rPr>
        <w:t>7. Критерии оценки качества образования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</w:t>
      </w:r>
    </w:p>
    <w:p w:rsidR="00D35FD4" w:rsidRPr="00D35FD4" w:rsidRDefault="00D35FD4" w:rsidP="002574E9">
      <w:pPr>
        <w:spacing w:before="36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lastRenderedPageBreak/>
        <w:t>I. СИСТЕМА ОЦЕНКИ КАЧЕСТВА УСЛОВИЙ ОБРАЗОВАТЕЛЬНОГО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:rsidR="00D35FD4" w:rsidRPr="00D35FD4" w:rsidRDefault="00D35FD4" w:rsidP="002574E9">
      <w:pPr>
        <w:spacing w:before="34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35FD4">
        <w:rPr>
          <w:rFonts w:ascii="Times New Roman" w:eastAsia="Times New Roman" w:hAnsi="Times New Roman" w:cs="Times New Roman"/>
          <w:sz w:val="28"/>
          <w:szCs w:val="28"/>
        </w:rPr>
        <w:t>1.1. Качество нормативно – правового обеспечения учебно – воспитательного</w:t>
      </w:r>
      <w:r w:rsidRPr="00D35FD4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35FD4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172"/>
        <w:gridCol w:w="2267"/>
        <w:gridCol w:w="2344"/>
        <w:gridCol w:w="2254"/>
      </w:tblGrid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  <w:t>№ п/п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2267" w:type="dxa"/>
          </w:tcPr>
          <w:p w:rsidR="00D35FD4" w:rsidRPr="00D35FD4" w:rsidRDefault="00D35FD4" w:rsidP="002574E9">
            <w:pPr>
              <w:ind w:firstLine="28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Источник получения информации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Ресурс обеспечения индикатора качества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Индикаторы качества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Соответствие лицензионным и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аккредитационны</w:t>
            </w:r>
            <w:r w:rsidR="00F8035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требованиям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Наличие лицензии на образовательную деятельность и аккредитации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Своевременное прохождение аттестации, аккредитации и лицензирования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Наличие лицензии на образовательную деятельность и аккредитации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Наличие документов, регламентирующих образовательный процесс, их соответствие федеральным и региональным документам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База локальных актов школы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Повышение правовой компетенции руководящих работников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Перечень и качество локальных актов соответствует действующему законодательству РФ в области образования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Наличие ООП по всем уровням образования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Книга приказов, протоколы педсоветов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Создание рабочих групп по разработке ООП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Приказ об утверждении ООП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1.2. Качество учебно-методических условий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Обеспеченность образовательного процесса учебниками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соответствия библиотечного фонда и комплектования классов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Повышение эффективности использования имеющихся ресурсов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100% обеспеченность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Фонд дополнительной литературы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Статистические сведения библиотеки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Повышение эффективности использования имеющихся ресурсов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Фонд дополнительной литературы обеспечивает потребность учителей и учащихся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1.3. Доступность образования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Система приема в школу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Итоги самообследования; проверок вышестоящих инстанций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Изучение нормативно-правовых актов РФ в области образования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Полностью соответствуют нормативным документам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Открытость информации о деятельности школы для родительского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сообщества и общественных организаций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Официальный сайт школы. Информационные стенды в школе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Своевременность выполнения требований нормативных актов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Информация на сайте школы полностью соответствует нормативным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документам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1.4. Качество кадрового ресурса как условие качества образования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Укомплектован-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ность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педкадрами</w:t>
            </w:r>
            <w:proofErr w:type="spellEnd"/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Статистическая отчетность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педагогов, имеющих образование, соответствующее требованиям Квалификационного справочника работников образования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Статистическая отчетность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График профессиональной переподготовки</w:t>
            </w: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учителей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педагогов, имеющих квалификационную категорию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Статистическая отчетность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График аттестации педагогов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педагогов, прошедших курсовую подготовку за последние три года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Статистическая отчетность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График курсовой переподготовки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100%, не считая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педработников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имеющих стаж работы менее 2 лет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1.5 Материально-технические и санитарно-гигиенические условия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Соответствие учебной мебели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СанПин</w:t>
            </w:r>
            <w:proofErr w:type="spellEnd"/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паспортов учебных кабинетов</w:t>
            </w:r>
          </w:p>
        </w:tc>
        <w:tc>
          <w:tcPr>
            <w:tcW w:w="2344" w:type="dxa"/>
            <w:vMerge w:val="restart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1) Эффективное использование имеющихся ресурсов</w:t>
            </w: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2) Эффективное планирование  и использования финансовых средств на приобретение новых ресурсов</w:t>
            </w: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3)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Изыскивание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дополнительных источников финансирования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100% соответствие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учебных кабинетов, оборудованных мультимедийными комплектами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паспортов учебных кабинетов</w:t>
            </w:r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учебных кабинетов, оборудованных принтерами или МФУ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паспортов учебных кабинетов</w:t>
            </w:r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Наличие программного обеспечения учебного оборудования</w:t>
            </w:r>
          </w:p>
        </w:tc>
        <w:tc>
          <w:tcPr>
            <w:tcW w:w="2267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100% учебного оборудования обеспечены необходимым для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эффетивной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работы и защиты программным обеспечением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1.6 Качество условий обеспечения безопасности учебно-воспитательного процесса в школе и сохранения здоровья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Соответствие техники безопасности, охраны труда, противопожарной безопасности, антитеррористической защищенности требованиям нормативных документов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Системный мониторинг ситуации</w:t>
            </w:r>
          </w:p>
        </w:tc>
        <w:tc>
          <w:tcPr>
            <w:tcW w:w="2344" w:type="dxa"/>
            <w:vMerge w:val="restart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1) Эффективное использование имеющихся ресурсов</w:t>
            </w: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2) Эффективное планирование  и использования финансовых средств на приобретение новых ресурсов</w:t>
            </w: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3)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Изыскивание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дополнительных источников финансирования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Полное соответствие нормативным требованиям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Обеспечение соответствия требования к оборудованию, помещениям, воздушно-тепловому режиму, к естественному и искусственному освещению, водоснабжению и канализации, тепловому режиму, к режиму образовательного процесса</w:t>
            </w:r>
          </w:p>
        </w:tc>
        <w:tc>
          <w:tcPr>
            <w:tcW w:w="2267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Анализ паспортов учебных кабинетов. Системный мониторинг ситуации по режимам </w:t>
            </w:r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Соответствие требованиям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СанПин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2.4.2.2821-10 «Санитарно-эпидемиологические требования к условиям и организации обучения в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общеобразователь-ных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учреждениях»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Наличие медицинского кабинета общего назначения и его оснащенность</w:t>
            </w:r>
          </w:p>
        </w:tc>
        <w:tc>
          <w:tcPr>
            <w:tcW w:w="2267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Лицензия на медицинский кабинет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Соответствие современным требованиям нормативно-правовых актов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Наличие и качество проведения санитарно-эпидемиологических и гигиенических профилактических мероприятий, медицинских осмотров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План санитарно-эпидемиологических и гигиенических профилактических мероприятий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Взаимодействие с медицинскими учреждениями города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Отсутствие вспышек инфекционных заболеваний. Выполнение плана профилактических мероприятий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1.7 Организация питания школьников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Количество обучающихся, получающих горячее питание за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счет бюджетных средств и средств родителей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Статистические сведения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 учеников, получающих горячее питание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питания в школьной столовой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Результаты мониторинга организации питания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(положительные и отрицательные отзывы о качестве и ассортименте питания)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Соответствие требованиям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СанПин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2.4.2.2821-10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1.8 Качество финансово-экономических условий обеспечения учебно-воспитательного процесса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Открытость системы оплаты труда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Протоколы педсоветов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Взаимодействие с профсоюзной организацией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Педагоги знают содержание локальных актов о системе оплаты труда в школе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Эффективность использования финансовых средств учреждения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документов школы</w:t>
            </w:r>
          </w:p>
        </w:tc>
        <w:tc>
          <w:tcPr>
            <w:tcW w:w="234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Своевременное изучение нормативных актов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Соответствие расходов статьям сметы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Объективность расстановки кадров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штатного расписания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Изучение вариантов определения баланса между желанием педагогов иметь определенную нагрузку и обеспечением качественного образовательно-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процесса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Обеспечение учебной нагрузки, обеспечивающих потребности педагогов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СИСТЕМА ОЦЕНКИ КАЧЕСТВА ОБРАЗОВАТЕЛЬНОГО ПРОЦЕССА</w:t>
            </w:r>
          </w:p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2.1 Оценка качества программ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ООП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Самоанализ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Соответствие нормативным актам в области образования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рабочих программ учебных предметов, учебных курсов, курсов внеурочной деятельности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Итоги работы экспертных групп оценки соответствия рабочих программ школьному положению о рабочих программах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Соответствие рабочих программ учебных предметов, учебных курсов, курсов внеурочной деятельности Положению о рабочих программах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Качество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программы развития школы 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Итоги внутренней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экспертизы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Соответствие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нормативным актам в области образования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учебного плана школы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Итоги внутренней экспертизы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Соответствие нормативным актам в области образования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2.2 Оценка качества управления УВП в школе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Эффективность принятия управленческих решений администрацией школы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ВШК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Создание системы мотивации повышения уровня исполнительской дисциплины членов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педколлектива</w:t>
            </w:r>
            <w:proofErr w:type="spellEnd"/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Соблюдается баланс между использованными ресурсами (материальными, временными, морально-психологическими) и результатом управленческого решения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Степень участия членов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педколлектива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 принятии управленческих решений по определенным направлениям деятельности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педагогов активно работающих в ГМО, ШМО, педсовете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Создание системы мотивации членов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педколлектива</w:t>
            </w:r>
            <w:proofErr w:type="spellEnd"/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% членов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педколлектива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активно работающих в ГМО, ШМО, педсовете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2.3 Оценка качества организации УВП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A01DFC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01DF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Профессиональный уровень педагогов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педагогов, участвующих в конкурсах профессионального мастерства разного уровня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методической работы. Публичный доклад директора, акт самообследования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Создание творческих групп по участию в конкурсах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 педагогов, участвующих в конкурсах профессионального мастерства разного уровня за последние 2 года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педагогов, использующих современное учебное оборудование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Посещение уроков; участие педагогов в конкурсах с использованием ИКТ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практико ориентированных семинаров, открытых уроков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 педагого</w:t>
            </w:r>
            <w:r w:rsidR="002574E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школы, использующих современное учебное оборудование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педагогов, участвующих в деятельности профессиональных сообществ города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Информация от руководителей городских МО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Индивидуальные собеседования с учителями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Количество педагогов, 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участвующих в деятельности сетевых профессиональных сообществ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Анализ образовательных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порталов, заявленными педагогами в самоанализе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Проведение практико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ориентированных семинаров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Численность педагогов, принимающих участие в экспертно- аналитической деятельности разного уровня (школьный, муниципальный, региональный)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Статистические данные по итогам самоанализа учителей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Привлечение к экспертно- аналитической деятельности школы максимального количества педагогов (экспертные группы оценки рабочих программ, школьных конкурсов и т.д.)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 по итогам последних 2 лет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Удовлетворенность учебно-воспитательным процессом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Анкетирование родителей и учащихся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Индивидуальные беседы с учителями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Степень </w:t>
            </w:r>
            <w:r w:rsidR="002574E9"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удовлетворённости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%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2.4 Оценка качества воспитательной работы в школе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Выполнение плана воспитательной работы школы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воспитательной работы за год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Создание рабочих групп, проведение обучающих семинаров, эффективное делегирование полномочий, повышение эффективности использования имеющихся ресурсов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 выполнения запланированных мероприятий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Уровень воспитанности учащихся 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Анкетирование учащихся; наблюдение за повседневным поведением учеников в урочное и внеурочное время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Повышение эффективности системы взаимодействия школы и родителей, проводимых мероприятий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 учащихся, имеющих уровень воспитанности на допустимом в современном обществе уровне развития морально-нравственных правил поведения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Уровень правовой культуры учащихся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Количество учащихся, стоящих на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внутришкольном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учете и на учете в КДН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Повышение эффективности системы взаимодействия школы и родителей, проводимых мероприятий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% учащихся, обладающих допустимым уровнем правовой культуры, соответствующей  современному уровню правовой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культуры общества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Занятость учащихся во внеурочной деятельности в школе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учащихся,</w:t>
            </w:r>
          </w:p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занимающихся в кружках, спортивных секциях, внеурочной занятости ФГОС, участвующих в мероприятиях планах воспитательной работы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Повышение эффективности </w:t>
            </w:r>
          </w:p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системы взаимодействия школы и родителей, проводимых мероприятий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 учащихся, участвующих в разных формах внеурочной деятельности в школе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Взаимодействие школы с учреждениями дополнительного образования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Привлечение дополнительных ресурсов к системе воспитательной работы в школе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Повышение уровня занятости учащихся, качества проводимых мероприятий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Установлено сотрудничество с учреждениями дополнительного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образоваения</w:t>
            </w:r>
            <w:proofErr w:type="spellEnd"/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Расширение зоны демонстрации успешности учеников за пределы школы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учеников школы в мероприятиях различного уровня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Эффективное делегирование полномочий, повышение эффективности использования имеющихся ресурсов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 учащихся, принимающих участие в мероприятиях, организованных учреждениями образования муниципалитета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Открытость системы воспитательной работы в школе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и качество предоставляемой  информации на сайт школы о внеурочной деятельности учеников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сайте школы отражена информация мероприятий внеурочной деятельности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III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СИСТЕМА ОЦЕНКИ КАЧЕСТВА РЕЗУЛЬТАТОВ ОБРАЗОВАТЕЛЬНОГО ПРОЦЕССА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3.1 Уровень и качество обязательных результатов обучения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Текущая успеваемость и качество предметных знаний и умений</w:t>
            </w:r>
          </w:p>
        </w:tc>
        <w:tc>
          <w:tcPr>
            <w:tcW w:w="2267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Текущая тематическая педагогическая диагностика уровня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обученности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предмету (тесты, компьютерная диагностика, контрольные работы и т.д.)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Беседы с родителями, учащимися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Уровень усвоения отдельных разделов учебных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предметов</w:t>
            </w:r>
          </w:p>
        </w:tc>
        <w:tc>
          <w:tcPr>
            <w:tcW w:w="2267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Результаты административных контрольных и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срезовых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работ (по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плану ВШК)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Индивидуальные беседы с учителями-предметниками по итогам контроля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Доля учащихся, освоивших программу на уровне требований стандарта, в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т.ч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 учащихся, обучающихся по ФГОС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Мониторинг образовательных достижений (в том числе ВПР)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учащихся, успевающих на «4» и «5» по результат</w:t>
            </w:r>
            <w:r w:rsidR="00F8035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ам промежуточной аттестации во 3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-4, 5-9, 10-11 классах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Мониторинг образовательных достижений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Демонстрация успешности учащихся (информация на стендах, сайте школы)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 по школе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учащихся, получающих образование в рамках профильного обучения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Приказ о получении профильного обучения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Собеседование с родителями, учащимися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100%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3.2 Уровень овладения государственным стандартом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учащихся, получивших положительные результаты по промежуточной аттестации в 1-11 классах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Приказ о переводе обучающихся в следующий класс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учащихся, получивших аттестат о среднем общем образовании по результатам ЕГЭ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Приказ о выдаче аттестатов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индивидуальных консультаций, дополнительных занятий с учащимися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учащихся, набравших баллов больше среднего по городу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Результаты ЕГЭ, статистические данные</w:t>
            </w:r>
          </w:p>
        </w:tc>
        <w:tc>
          <w:tcPr>
            <w:tcW w:w="2344" w:type="dxa"/>
            <w:vMerge w:val="restart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Собеседования с родителями, учащимися, проведение индивидуальных консультаций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выпускников, сдающих ЕГЭ по профильным предметам, предметам по выбору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Результаты ЕГЭ</w:t>
            </w:r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Средний балл ЕГЭ по русскому языку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Статистические данные</w:t>
            </w:r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ГИА по городу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Средний балл ЕГЭ по математике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Статистические данные</w:t>
            </w:r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Анализ ГИА по городу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Доля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выпускников 11 класса, получивших результаты ниже установленного минимального количества баллов ЕГЭ по русскому языку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Результаты ЕГЭ</w:t>
            </w:r>
          </w:p>
        </w:tc>
        <w:tc>
          <w:tcPr>
            <w:tcW w:w="2344" w:type="dxa"/>
            <w:vMerge w:val="restart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дополнительных и индивидуальных занятий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0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выпускников 11 класса, получивших результаты ниже установленного минимального количества баллов ЕГЭ по математике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Результаты ЕГЭ</w:t>
            </w:r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 учащихся, получивших аттестат особого образца и медаль «За особые успехи в учебе»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Приказ о награждении медалями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Мотивация на успешность обучающихся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2574E9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574E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учащихся, получивших аттестат об основном общем образовании по результатам ГИА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Приказ о выдаче аттестатов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2574E9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574E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 учащихся 9 класса, получивших аттестат особого образца (с отличием)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Приказ о выдаче аттестатов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Мотивация на успешность обучающихся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2574E9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574E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12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выпускников 9 класса, подтвердивших годовую отметка по предмету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Результаты ОГЭ, статистические данные</w:t>
            </w:r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2574E9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574E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13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выпускников 9 класса, получивших неудовлетворительный результат на ОГЭ по русскому языку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Результаты ОГЭ, статистические данные</w:t>
            </w:r>
          </w:p>
        </w:tc>
        <w:tc>
          <w:tcPr>
            <w:tcW w:w="2344" w:type="dxa"/>
            <w:vMerge w:val="restart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дополнительных и индивидуальных занятий</w:t>
            </w:r>
          </w:p>
        </w:tc>
        <w:tc>
          <w:tcPr>
            <w:tcW w:w="2254" w:type="dxa"/>
          </w:tcPr>
          <w:p w:rsidR="00D35FD4" w:rsidRPr="00D35FD4" w:rsidRDefault="00D35FD4" w:rsidP="00A01DFC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2574E9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574E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14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Доля выпускников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9 класса, получивших неудовлетворительный результат на ОГЭ по математике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Результаты ОГЭ, </w:t>
            </w: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статистические данные</w:t>
            </w:r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2574E9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2574E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2172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Количество учащихся, оставленных на повторный год обучения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234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3.3 Степень применения предметных знаний и умений на практике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участников предметных олимпиад, интеллектуальных конкурсов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2344" w:type="dxa"/>
            <w:vMerge w:val="restart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Предоставление информации о проведении мероприятий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ученических исследовательских работ, проектов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победителей и призеров предметных олимпиад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Доля победителей и призеров ученических исследовательских работ, проектов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Самообследование</w:t>
            </w:r>
            <w:proofErr w:type="spellEnd"/>
          </w:p>
        </w:tc>
        <w:tc>
          <w:tcPr>
            <w:tcW w:w="2344" w:type="dxa"/>
            <w:vMerge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  <w:tr w:rsidR="00D35FD4" w:rsidRPr="00D35FD4" w:rsidTr="00F80356">
        <w:tc>
          <w:tcPr>
            <w:tcW w:w="9571" w:type="dxa"/>
            <w:gridSpan w:val="5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3.4 Дальнейшее образование и карьера выпускника</w:t>
            </w:r>
          </w:p>
        </w:tc>
      </w:tr>
      <w:tr w:rsidR="00D35FD4" w:rsidRPr="00D35FD4" w:rsidTr="00F80356">
        <w:tc>
          <w:tcPr>
            <w:tcW w:w="534" w:type="dxa"/>
          </w:tcPr>
          <w:p w:rsidR="00D35FD4" w:rsidRPr="00D35FD4" w:rsidRDefault="00D35FD4" w:rsidP="00F80356">
            <w:pPr>
              <w:ind w:left="-426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172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Трудоустройство выпускников 9 (продолжают обучаться в школе, поступили в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СУЗы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) и 11 классов (поступили в ВУЗы, поступили в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СУЗы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2267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Информация </w:t>
            </w: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кл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 руководителей</w:t>
            </w:r>
          </w:p>
        </w:tc>
        <w:tc>
          <w:tcPr>
            <w:tcW w:w="2344" w:type="dxa"/>
          </w:tcPr>
          <w:p w:rsidR="00D35FD4" w:rsidRPr="00D35FD4" w:rsidRDefault="00D35FD4" w:rsidP="00F80356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Профориентационная</w:t>
            </w:r>
            <w:proofErr w:type="spellEnd"/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работа с учащимися, родителями, консультация психолога</w:t>
            </w:r>
          </w:p>
        </w:tc>
        <w:tc>
          <w:tcPr>
            <w:tcW w:w="2254" w:type="dxa"/>
          </w:tcPr>
          <w:p w:rsidR="00D35FD4" w:rsidRPr="00D35FD4" w:rsidRDefault="00D35FD4" w:rsidP="002574E9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35FD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%</w:t>
            </w:r>
          </w:p>
        </w:tc>
      </w:tr>
    </w:tbl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FD4" w:rsidRPr="002574E9" w:rsidRDefault="00D35FD4" w:rsidP="002574E9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Права и ответственность участников образовательных отношений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Участники образовательных отношений Школы имеют право на конфиденциальность информации. 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Лица, осуществляющие внутреннюю оценку, имеют право на публикацию данных с научной или научно-методической целью.</w:t>
      </w:r>
    </w:p>
    <w:p w:rsidR="00D35FD4" w:rsidRPr="00D35FD4" w:rsidRDefault="00D35FD4" w:rsidP="002574E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  <w:specVanish/>
        </w:rPr>
      </w:pPr>
    </w:p>
    <w:p w:rsidR="00D35FD4" w:rsidRPr="00D35FD4" w:rsidRDefault="00D35FD4" w:rsidP="002574E9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5FD4" w:rsidRPr="00D35FD4" w:rsidRDefault="00D35FD4" w:rsidP="002574E9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FD4" w:rsidRPr="00D35FD4" w:rsidRDefault="00D35FD4" w:rsidP="002574E9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FD4" w:rsidRPr="00D35FD4" w:rsidRDefault="00D35FD4" w:rsidP="002574E9">
      <w:pPr>
        <w:spacing w:after="100" w:afterAutospacing="1" w:line="240" w:lineRule="auto"/>
        <w:ind w:firstLine="284"/>
        <w:outlineLvl w:val="7"/>
        <w:rPr>
          <w:rFonts w:ascii="Times New Roman" w:eastAsia="Times New Roman" w:hAnsi="Times New Roman" w:cs="Times New Roman"/>
          <w:sz w:val="28"/>
          <w:szCs w:val="28"/>
        </w:rPr>
      </w:pPr>
    </w:p>
    <w:p w:rsidR="00D35FD4" w:rsidRPr="00D35FD4" w:rsidRDefault="00D35FD4" w:rsidP="002574E9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1F6" w:rsidRPr="00D35FD4" w:rsidRDefault="00C251F6" w:rsidP="002574E9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C251F6" w:rsidRPr="00D35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86B78"/>
    <w:multiLevelType w:val="hybridMultilevel"/>
    <w:tmpl w:val="6854C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92426"/>
    <w:multiLevelType w:val="multilevel"/>
    <w:tmpl w:val="1032BCF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B283B"/>
    <w:multiLevelType w:val="multilevel"/>
    <w:tmpl w:val="98BABE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0B25CC"/>
    <w:multiLevelType w:val="multilevel"/>
    <w:tmpl w:val="05D871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B121A4"/>
    <w:multiLevelType w:val="hybridMultilevel"/>
    <w:tmpl w:val="90F6BB3C"/>
    <w:lvl w:ilvl="0" w:tplc="2CFE91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14ECE"/>
    <w:multiLevelType w:val="multilevel"/>
    <w:tmpl w:val="21340A5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51F45"/>
    <w:multiLevelType w:val="multilevel"/>
    <w:tmpl w:val="ABB6190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2945C6"/>
    <w:multiLevelType w:val="multilevel"/>
    <w:tmpl w:val="F138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F3651B"/>
    <w:multiLevelType w:val="hybridMultilevel"/>
    <w:tmpl w:val="EF88C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D1611"/>
    <w:multiLevelType w:val="hybridMultilevel"/>
    <w:tmpl w:val="90D6F398"/>
    <w:lvl w:ilvl="0" w:tplc="5624308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710D16"/>
    <w:multiLevelType w:val="hybridMultilevel"/>
    <w:tmpl w:val="838278C0"/>
    <w:lvl w:ilvl="0" w:tplc="B734F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B7E41"/>
    <w:multiLevelType w:val="hybridMultilevel"/>
    <w:tmpl w:val="A69403C2"/>
    <w:lvl w:ilvl="0" w:tplc="CD9C6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E74CB"/>
    <w:multiLevelType w:val="hybridMultilevel"/>
    <w:tmpl w:val="AED4AA30"/>
    <w:lvl w:ilvl="0" w:tplc="0A8A9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315BA"/>
    <w:multiLevelType w:val="hybridMultilevel"/>
    <w:tmpl w:val="8AD8E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05F41"/>
    <w:multiLevelType w:val="multilevel"/>
    <w:tmpl w:val="6CC8CD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835B31"/>
    <w:multiLevelType w:val="hybridMultilevel"/>
    <w:tmpl w:val="77160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E2CE3"/>
    <w:multiLevelType w:val="hybridMultilevel"/>
    <w:tmpl w:val="64F0D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661032"/>
    <w:multiLevelType w:val="hybridMultilevel"/>
    <w:tmpl w:val="F968A886"/>
    <w:lvl w:ilvl="0" w:tplc="E5EE7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23B54"/>
    <w:multiLevelType w:val="multilevel"/>
    <w:tmpl w:val="26643D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F93B80"/>
    <w:multiLevelType w:val="hybridMultilevel"/>
    <w:tmpl w:val="AA504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91AB7"/>
    <w:multiLevelType w:val="multilevel"/>
    <w:tmpl w:val="A17EE91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131855"/>
    <w:multiLevelType w:val="hybridMultilevel"/>
    <w:tmpl w:val="6F383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292A28"/>
    <w:multiLevelType w:val="hybridMultilevel"/>
    <w:tmpl w:val="EE643796"/>
    <w:lvl w:ilvl="0" w:tplc="9AC64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779C5"/>
    <w:multiLevelType w:val="hybridMultilevel"/>
    <w:tmpl w:val="BC301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20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9"/>
  </w:num>
  <w:num w:numId="12">
    <w:abstractNumId w:val="23"/>
  </w:num>
  <w:num w:numId="13">
    <w:abstractNumId w:val="16"/>
  </w:num>
  <w:num w:numId="14">
    <w:abstractNumId w:val="13"/>
  </w:num>
  <w:num w:numId="15">
    <w:abstractNumId w:val="21"/>
  </w:num>
  <w:num w:numId="16">
    <w:abstractNumId w:val="15"/>
  </w:num>
  <w:num w:numId="17">
    <w:abstractNumId w:val="8"/>
  </w:num>
  <w:num w:numId="18">
    <w:abstractNumId w:val="0"/>
  </w:num>
  <w:num w:numId="19">
    <w:abstractNumId w:val="17"/>
  </w:num>
  <w:num w:numId="20">
    <w:abstractNumId w:val="10"/>
  </w:num>
  <w:num w:numId="21">
    <w:abstractNumId w:val="12"/>
  </w:num>
  <w:num w:numId="22">
    <w:abstractNumId w:val="4"/>
  </w:num>
  <w:num w:numId="23">
    <w:abstractNumId w:val="1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FD4"/>
    <w:rsid w:val="002574E9"/>
    <w:rsid w:val="006A531F"/>
    <w:rsid w:val="00721101"/>
    <w:rsid w:val="00A01DFC"/>
    <w:rsid w:val="00BC66CC"/>
    <w:rsid w:val="00C251F6"/>
    <w:rsid w:val="00D35FD4"/>
    <w:rsid w:val="00F8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F6D28"/>
  <w15:docId w15:val="{CE879D1B-01E6-4795-BE07-B61921AD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5FD4"/>
    <w:pPr>
      <w:ind w:left="720"/>
      <w:contextualSpacing/>
    </w:pPr>
  </w:style>
  <w:style w:type="table" w:styleId="a5">
    <w:name w:val="Table Grid"/>
    <w:basedOn w:val="a1"/>
    <w:uiPriority w:val="59"/>
    <w:rsid w:val="00D35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3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FD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35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5FD4"/>
  </w:style>
  <w:style w:type="paragraph" w:styleId="aa">
    <w:name w:val="footer"/>
    <w:basedOn w:val="a"/>
    <w:link w:val="ab"/>
    <w:uiPriority w:val="99"/>
    <w:unhideWhenUsed/>
    <w:rsid w:val="00D35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5F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4274</Words>
  <Characters>24368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6</cp:revision>
  <cp:lastPrinted>2022-06-20T02:09:00Z</cp:lastPrinted>
  <dcterms:created xsi:type="dcterms:W3CDTF">2022-06-10T05:53:00Z</dcterms:created>
  <dcterms:modified xsi:type="dcterms:W3CDTF">2022-06-20T02:33:00Z</dcterms:modified>
</cp:coreProperties>
</file>